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both"/>
        <w:rPr>
          <w:rFonts w:ascii="黑体" w:hAnsi="黑体" w:cs="黑体" w:eastAsia="黑体"/>
          <w:b/>
          <w:color w:val="000000"/>
          <w:spacing w:val="0"/>
          <w:position w:val="0"/>
          <w:sz w:val="44"/>
          <w:shd w:fill="auto" w:val="clear"/>
        </w:rPr>
      </w:pPr>
    </w:p>
    <w:p>
      <w:pPr>
        <w:spacing w:before="0" w:after="210" w:line="240"/>
        <w:ind w:right="0" w:left="3848" w:hanging="3850"/>
        <w:jc w:val="left"/>
        <w:rPr>
          <w:rFonts w:ascii="微软雅黑" w:hAnsi="微软雅黑" w:cs="微软雅黑" w:eastAsia="微软雅黑"/>
          <w:b/>
          <w:color w:val="333333"/>
          <w:spacing w:val="0"/>
          <w:position w:val="0"/>
          <w:sz w:val="28"/>
          <w:shd w:fill="FFFFFF" w:val="clear"/>
        </w:rPr>
      </w:pPr>
      <w:r>
        <w:rPr>
          <w:rFonts w:ascii="Microsoft YaHei UI" w:hAnsi="Microsoft YaHei UI" w:cs="Microsoft YaHei UI" w:eastAsia="Microsoft YaHei UI"/>
          <w:b/>
          <w:color w:val="auto"/>
          <w:spacing w:val="8"/>
          <w:position w:val="0"/>
          <w:sz w:val="28"/>
          <w:shd w:fill="FFFFFF" w:val="clear"/>
        </w:rPr>
        <w:t xml:space="preserve">深圳-第二期//解锁未来城市绿洲：城市公园与商业空间共生的创新设计探索</w:t>
      </w:r>
    </w:p>
    <w:p>
      <w:pPr>
        <w:widowControl w:val="false"/>
        <w:spacing w:before="0" w:after="0" w:line="240"/>
        <w:ind w:right="0" w:left="281" w:hanging="281"/>
        <w:jc w:val="both"/>
        <w:rPr>
          <w:rFonts w:ascii="宋体" w:hAnsi="宋体" w:cs="宋体" w:eastAsia="宋体"/>
          <w:b/>
          <w:color w:val="000000"/>
          <w:spacing w:val="0"/>
          <w:position w:val="0"/>
          <w:sz w:val="28"/>
          <w:shd w:fill="auto" w:val="clear"/>
        </w:rPr>
      </w:pPr>
      <w:r>
        <w:rPr>
          <w:rFonts w:ascii="宋体" w:hAnsi="宋体" w:cs="宋体" w:eastAsia="宋体"/>
          <w:b/>
          <w:color w:val="000000"/>
          <w:spacing w:val="0"/>
          <w:position w:val="0"/>
          <w:sz w:val="28"/>
          <w:shd w:fill="auto" w:val="clear"/>
        </w:rPr>
        <w:t xml:space="preserve">               地址；深圳      时间；2024年12月14-15日</w:t>
      </w:r>
    </w:p>
    <w:p>
      <w:pPr>
        <w:widowControl w:val="false"/>
        <w:spacing w:before="0" w:after="0" w:line="240"/>
        <w:ind w:right="0" w:left="281" w:hanging="281"/>
        <w:jc w:val="both"/>
        <w:rPr>
          <w:rFonts w:ascii="宋体" w:hAnsi="宋体" w:cs="宋体" w:eastAsia="宋体"/>
          <w:b/>
          <w:color w:val="000000"/>
          <w:spacing w:val="0"/>
          <w:position w:val="0"/>
          <w:sz w:val="28"/>
          <w:shd w:fill="auto" w:val="clear"/>
        </w:rPr>
      </w:pPr>
    </w:p>
    <w:p>
      <w:pPr>
        <w:widowControl w:val="false"/>
        <w:spacing w:before="0" w:after="0" w:line="240"/>
        <w:ind w:right="0" w:left="0" w:firstLine="3935"/>
        <w:jc w:val="both"/>
        <w:rPr>
          <w:rFonts w:ascii="宋体" w:hAnsi="宋体" w:cs="宋体" w:eastAsia="宋体"/>
          <w:b/>
          <w:color w:val="000000"/>
          <w:spacing w:val="0"/>
          <w:position w:val="0"/>
          <w:sz w:val="28"/>
          <w:shd w:fill="auto" w:val="clear"/>
        </w:rPr>
      </w:pPr>
      <w:r>
        <w:rPr>
          <w:rFonts w:ascii="宋体" w:hAnsi="宋体" w:cs="宋体" w:eastAsia="宋体"/>
          <w:b/>
          <w:color w:val="000000"/>
          <w:spacing w:val="0"/>
          <w:position w:val="0"/>
          <w:sz w:val="28"/>
          <w:shd w:fill="auto" w:val="clear"/>
        </w:rPr>
        <w:t xml:space="preserve">【行程特色】</w:t>
      </w:r>
    </w:p>
    <w:p>
      <w:pPr>
        <w:widowControl w:val="false"/>
        <w:spacing w:before="0" w:after="0" w:line="240"/>
        <w:ind w:right="0" w:left="239" w:firstLine="0"/>
        <w:jc w:val="left"/>
        <w:rPr>
          <w:rFonts w:ascii="微软雅黑" w:hAnsi="微软雅黑" w:cs="微软雅黑" w:eastAsia="微软雅黑"/>
          <w:color w:val="auto"/>
          <w:spacing w:val="0"/>
          <w:position w:val="0"/>
          <w:sz w:val="26"/>
          <w:shd w:fill="auto" w:val="clear"/>
        </w:rPr>
      </w:pPr>
      <w:r>
        <w:rPr>
          <w:rFonts w:ascii="微软雅黑" w:hAnsi="微软雅黑" w:cs="微软雅黑" w:eastAsia="微软雅黑"/>
          <w:color w:val="auto"/>
          <w:spacing w:val="15"/>
          <w:position w:val="0"/>
          <w:sz w:val="21"/>
          <w:shd w:fill="FFFFFF" w:val="clear"/>
        </w:rPr>
        <w:t xml:space="preserve">为实现定位目标，我们基于公园综合评估，以尊重生态本底为原则，提出优化生态基底、公园有机更新，完善交通标识、慢行通达连贯，叠加多元功能、</w:t>
      </w:r>
      <w:r>
        <w:rPr>
          <w:rFonts w:ascii="微软雅黑" w:hAnsi="微软雅黑" w:cs="微软雅黑" w:eastAsia="微软雅黑"/>
          <w:color w:val="auto"/>
          <w:spacing w:val="8"/>
          <w:position w:val="0"/>
          <w:sz w:val="21"/>
          <w:shd w:fill="FFFFFF" w:val="clear"/>
        </w:rPr>
        <w:t xml:space="preserve">以人为本的设计实践需要具备从公园文化和现状基础出发的设计逻辑，具备安全的步行环境、多样的可参与性活动、平等友好的公园环境、多功能开放的弹性空间、可持续绿色的公园生态、带动周边价值提升的能力等基础条件。</w:t>
      </w:r>
    </w:p>
    <w:p>
      <w:pPr>
        <w:widowControl w:val="false"/>
        <w:spacing w:before="0" w:after="0" w:line="240"/>
        <w:ind w:right="0" w:left="210" w:firstLine="0"/>
        <w:jc w:val="left"/>
        <w:rPr>
          <w:rFonts w:ascii="宋体" w:hAnsi="宋体" w:cs="宋体" w:eastAsia="宋体"/>
          <w:color w:val="auto"/>
          <w:spacing w:val="0"/>
          <w:position w:val="0"/>
          <w:sz w:val="24"/>
          <w:shd w:fill="FFFFFF" w:val="clear"/>
        </w:rPr>
      </w:pPr>
      <w:r>
        <w:rPr>
          <w:rFonts w:ascii="微软雅黑" w:hAnsi="微软雅黑" w:cs="微软雅黑" w:eastAsia="微软雅黑"/>
          <w:color w:val="auto"/>
          <w:spacing w:val="8"/>
          <w:position w:val="0"/>
          <w:sz w:val="21"/>
          <w:shd w:fill="FFFFFF" w:val="clear"/>
        </w:rPr>
        <w:t xml:space="preserve">我们希望通过实地考察深圳近两年建成优秀公园典范、借鉴国内外成熟的设计公司的思维方式，以此来围绕如何构建“1小时公园生活圈”践行“人民城市”理念进行交流。 </w:t>
      </w:r>
    </w:p>
    <w:p>
      <w:pPr>
        <w:widowControl w:val="false"/>
        <w:spacing w:before="0" w:after="0" w:line="320"/>
        <w:ind w:right="0" w:left="0" w:firstLine="0"/>
        <w:jc w:val="left"/>
        <w:rPr>
          <w:rFonts w:ascii="宋体" w:hAnsi="宋体" w:cs="宋体" w:eastAsia="宋体"/>
          <w:b/>
          <w:color w:val="000000"/>
          <w:spacing w:val="0"/>
          <w:position w:val="0"/>
          <w:sz w:val="21"/>
          <w:shd w:fill="auto" w:val="clear"/>
        </w:rPr>
      </w:pPr>
      <w:r>
        <w:rPr>
          <w:rFonts w:ascii="宋体" w:hAnsi="宋体" w:cs="宋体" w:eastAsia="宋体"/>
          <w:b/>
          <w:color w:val="000000"/>
          <w:spacing w:val="0"/>
          <w:position w:val="0"/>
          <w:sz w:val="21"/>
          <w:shd w:fill="auto" w:val="clear"/>
        </w:rPr>
        <w:t xml:space="preserve">                                      </w:t>
      </w:r>
      <w:r>
        <w:rPr>
          <w:rFonts w:ascii="宋体" w:hAnsi="宋体" w:cs="宋体" w:eastAsia="宋体"/>
          <w:b/>
          <w:color w:val="000000"/>
          <w:spacing w:val="0"/>
          <w:position w:val="0"/>
          <w:sz w:val="28"/>
          <w:shd w:fill="auto" w:val="clear"/>
        </w:rPr>
        <w:t xml:space="preserve">【行程安排】</w:t>
      </w:r>
    </w:p>
    <w:tbl>
      <w:tblPr/>
      <w:tblGrid>
        <w:gridCol w:w="1750"/>
        <w:gridCol w:w="1052"/>
        <w:gridCol w:w="6018"/>
      </w:tblGrid>
      <w:tr>
        <w:trPr>
          <w:trHeight w:val="558" w:hRule="auto"/>
          <w:jc w:val="left"/>
        </w:trPr>
        <w:tc>
          <w:tcPr>
            <w:tcW w:w="175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352"/>
              <w:jc w:val="both"/>
              <w:rPr>
                <w:rFonts w:ascii="微软雅黑" w:hAnsi="微软雅黑" w:cs="微软雅黑" w:eastAsia="微软雅黑"/>
                <w:color w:val="auto"/>
                <w:spacing w:val="0"/>
                <w:position w:val="0"/>
                <w:sz w:val="24"/>
                <w:shd w:fill="auto" w:val="clear"/>
              </w:rPr>
            </w:pPr>
            <w:r>
              <w:rPr>
                <w:rFonts w:ascii="微软雅黑" w:hAnsi="微软雅黑" w:cs="微软雅黑" w:eastAsia="微软雅黑"/>
                <w:color w:val="auto"/>
                <w:spacing w:val="0"/>
                <w:position w:val="0"/>
                <w:sz w:val="24"/>
                <w:shd w:fill="auto" w:val="clear"/>
              </w:rPr>
              <w:t xml:space="preserve">12月14日</w:t>
            </w:r>
          </w:p>
          <w:p>
            <w:pPr>
              <w:spacing w:before="0" w:after="0" w:line="440"/>
              <w:ind w:right="0" w:left="0" w:firstLine="352"/>
              <w:jc w:val="both"/>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（周六）</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120"/>
              <w:jc w:val="both"/>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上午</w:t>
            </w:r>
          </w:p>
        </w:tc>
        <w:tc>
          <w:tcPr>
            <w:tcW w:w="6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0" w:line="360"/>
              <w:ind w:right="0" w:left="0" w:firstLine="0"/>
              <w:jc w:val="both"/>
              <w:rPr>
                <w:position w:val="0"/>
              </w:rPr>
            </w:pPr>
            <w:r>
              <w:rPr>
                <w:rFonts w:ascii="微软雅黑" w:hAnsi="微软雅黑" w:cs="微软雅黑" w:eastAsia="微软雅黑"/>
                <w:color w:val="auto"/>
                <w:spacing w:val="0"/>
                <w:position w:val="0"/>
                <w:sz w:val="24"/>
                <w:shd w:fill="FFFFFF" w:val="clear"/>
              </w:rPr>
              <w:t xml:space="preserve">  </w:t>
            </w:r>
            <w:r>
              <w:rPr>
                <w:rFonts w:ascii="微软雅黑" w:hAnsi="微软雅黑" w:cs="微软雅黑" w:eastAsia="微软雅黑"/>
                <w:color w:val="333333"/>
                <w:spacing w:val="8"/>
                <w:position w:val="0"/>
                <w:sz w:val="24"/>
                <w:shd w:fill="FFFFFF" w:val="clear"/>
              </w:rPr>
              <w:t xml:space="preserve">深圳人才公园、  </w:t>
            </w:r>
            <w:r>
              <w:rPr>
                <w:rFonts w:ascii="微软雅黑" w:hAnsi="微软雅黑" w:cs="微软雅黑" w:eastAsia="微软雅黑"/>
                <w:color w:val="auto"/>
                <w:spacing w:val="0"/>
                <w:position w:val="0"/>
                <w:sz w:val="24"/>
                <w:shd w:fill="FFFFFF" w:val="clear"/>
              </w:rPr>
              <w:t xml:space="preserve">   </w:t>
            </w:r>
            <w:r>
              <w:rPr>
                <w:rFonts w:ascii="微软雅黑" w:hAnsi="微软雅黑" w:cs="微软雅黑" w:eastAsia="微软雅黑"/>
                <w:color w:val="3E3E3E"/>
                <w:spacing w:val="8"/>
                <w:position w:val="0"/>
                <w:sz w:val="22"/>
                <w:shd w:fill="FFFFFF" w:val="clear"/>
              </w:rPr>
              <w:t xml:space="preserve">深圳松元厦碉楼时光公园</w:t>
            </w:r>
            <w:r>
              <w:rPr>
                <w:rFonts w:ascii="微软雅黑" w:hAnsi="微软雅黑" w:cs="微软雅黑" w:eastAsia="微软雅黑"/>
                <w:color w:val="auto"/>
                <w:spacing w:val="0"/>
                <w:position w:val="0"/>
                <w:sz w:val="24"/>
                <w:shd w:fill="FFFFFF" w:val="clear"/>
              </w:rPr>
              <w:t xml:space="preserve">  </w:t>
            </w:r>
          </w:p>
        </w:tc>
      </w:tr>
      <w:tr>
        <w:trPr>
          <w:trHeight w:val="562" w:hRule="auto"/>
          <w:jc w:val="left"/>
        </w:trPr>
        <w:tc>
          <w:tcPr>
            <w:tcW w:w="17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120"/>
              <w:jc w:val="both"/>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下午</w:t>
            </w:r>
          </w:p>
        </w:tc>
        <w:tc>
          <w:tcPr>
            <w:tcW w:w="6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微软雅黑" w:hAnsi="微软雅黑" w:cs="微软雅黑" w:eastAsia="微软雅黑"/>
                <w:color w:val="auto"/>
                <w:spacing w:val="0"/>
                <w:position w:val="0"/>
                <w:sz w:val="24"/>
                <w:shd w:fill="auto" w:val="clear"/>
              </w:rPr>
              <w:t xml:space="preserve">  </w:t>
            </w:r>
            <w:r>
              <w:rPr>
                <w:rFonts w:ascii="微软雅黑" w:hAnsi="微软雅黑" w:cs="微软雅黑" w:eastAsia="微软雅黑"/>
                <w:color w:val="333333"/>
                <w:spacing w:val="0"/>
                <w:position w:val="0"/>
                <w:sz w:val="24"/>
                <w:shd w:fill="auto" w:val="clear"/>
              </w:rPr>
              <w:t xml:space="preserve">深圳深湾街心公园</w:t>
            </w:r>
            <w:r>
              <w:rPr>
                <w:rFonts w:ascii="微软雅黑" w:hAnsi="微软雅黑" w:cs="微软雅黑" w:eastAsia="微软雅黑"/>
                <w:color w:val="auto"/>
                <w:spacing w:val="0"/>
                <w:position w:val="0"/>
                <w:sz w:val="24"/>
                <w:shd w:fill="auto" w:val="clear"/>
              </w:rPr>
              <w:t xml:space="preserve"> </w:t>
            </w:r>
            <w:r>
              <w:rPr>
                <w:rFonts w:ascii="微软雅黑" w:hAnsi="微软雅黑" w:cs="微软雅黑" w:eastAsia="微软雅黑"/>
                <w:color w:val="333333"/>
                <w:spacing w:val="0"/>
                <w:position w:val="0"/>
                <w:sz w:val="24"/>
                <w:shd w:fill="auto" w:val="clear"/>
              </w:rPr>
              <w:t xml:space="preserve">、 </w:t>
            </w:r>
            <w:r>
              <w:rPr>
                <w:rFonts w:ascii="微软雅黑" w:hAnsi="微软雅黑" w:cs="微软雅黑" w:eastAsia="微软雅黑"/>
                <w:color w:val="auto"/>
                <w:spacing w:val="0"/>
                <w:position w:val="0"/>
                <w:sz w:val="24"/>
                <w:shd w:fill="auto" w:val="clear"/>
              </w:rPr>
              <w:t xml:space="preserve"> </w:t>
            </w:r>
            <w:r>
              <w:rPr>
                <w:rFonts w:ascii="微软雅黑" w:hAnsi="微软雅黑" w:cs="微软雅黑" w:eastAsia="微软雅黑"/>
                <w:color w:val="333333"/>
                <w:spacing w:val="0"/>
                <w:position w:val="0"/>
                <w:sz w:val="24"/>
                <w:shd w:fill="auto" w:val="clear"/>
              </w:rPr>
              <w:t xml:space="preserve">深圳零碳公园  </w:t>
            </w:r>
          </w:p>
        </w:tc>
      </w:tr>
      <w:tr>
        <w:trPr>
          <w:trHeight w:val="522" w:hRule="auto"/>
          <w:jc w:val="left"/>
        </w:trPr>
        <w:tc>
          <w:tcPr>
            <w:tcW w:w="1750"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352"/>
              <w:jc w:val="both"/>
              <w:rPr>
                <w:rFonts w:ascii="微软雅黑" w:hAnsi="微软雅黑" w:cs="微软雅黑" w:eastAsia="微软雅黑"/>
                <w:color w:val="auto"/>
                <w:spacing w:val="0"/>
                <w:position w:val="0"/>
                <w:sz w:val="24"/>
                <w:shd w:fill="auto" w:val="clear"/>
              </w:rPr>
            </w:pPr>
            <w:r>
              <w:rPr>
                <w:rFonts w:ascii="微软雅黑" w:hAnsi="微软雅黑" w:cs="微软雅黑" w:eastAsia="微软雅黑"/>
                <w:color w:val="auto"/>
                <w:spacing w:val="0"/>
                <w:position w:val="0"/>
                <w:sz w:val="24"/>
                <w:shd w:fill="auto" w:val="clear"/>
              </w:rPr>
              <w:t xml:space="preserve">12月15日</w:t>
            </w:r>
          </w:p>
          <w:p>
            <w:pPr>
              <w:spacing w:before="0" w:after="0" w:line="440"/>
              <w:ind w:right="0" w:left="0" w:firstLine="352"/>
              <w:jc w:val="both"/>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（周日）</w:t>
            </w: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120"/>
              <w:jc w:val="both"/>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上午</w:t>
            </w:r>
          </w:p>
        </w:tc>
        <w:tc>
          <w:tcPr>
            <w:tcW w:w="6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spacing w:val="0"/>
                <w:position w:val="0"/>
                <w:shd w:fill="auto" w:val="clear"/>
              </w:rPr>
            </w:pPr>
            <w:r>
              <w:rPr>
                <w:rFonts w:ascii="微软雅黑" w:hAnsi="微软雅黑" w:cs="微软雅黑" w:eastAsia="微软雅黑"/>
                <w:color w:val="auto"/>
                <w:spacing w:val="0"/>
                <w:position w:val="0"/>
                <w:sz w:val="24"/>
                <w:shd w:fill="auto" w:val="clear"/>
              </w:rPr>
              <w:t xml:space="preserve">  </w:t>
            </w:r>
            <w:r>
              <w:rPr>
                <w:rFonts w:ascii="微软雅黑" w:hAnsi="微软雅黑" w:cs="微软雅黑" w:eastAsia="微软雅黑"/>
                <w:color w:val="333333"/>
                <w:spacing w:val="0"/>
                <w:position w:val="0"/>
                <w:sz w:val="24"/>
                <w:shd w:fill="auto" w:val="clear"/>
              </w:rPr>
              <w:t xml:space="preserve">深圳欢乐港湾公园</w:t>
            </w:r>
            <w:r>
              <w:rPr>
                <w:rFonts w:ascii="微软雅黑" w:hAnsi="微软雅黑" w:cs="微软雅黑" w:eastAsia="微软雅黑"/>
                <w:color w:val="auto"/>
                <w:spacing w:val="0"/>
                <w:position w:val="0"/>
                <w:sz w:val="24"/>
                <w:shd w:fill="auto" w:val="clear"/>
              </w:rPr>
              <w:t xml:space="preserve"> </w:t>
            </w:r>
            <w:r>
              <w:rPr>
                <w:rFonts w:ascii="微软雅黑" w:hAnsi="微软雅黑" w:cs="微软雅黑" w:eastAsia="微软雅黑"/>
                <w:color w:val="333333"/>
                <w:spacing w:val="0"/>
                <w:position w:val="0"/>
                <w:sz w:val="24"/>
                <w:shd w:fill="auto" w:val="clear"/>
              </w:rPr>
              <w:t xml:space="preserve">、  深圳滨海廊桥公园</w:t>
            </w:r>
          </w:p>
        </w:tc>
      </w:tr>
      <w:tr>
        <w:trPr>
          <w:trHeight w:val="299" w:hRule="auto"/>
          <w:jc w:val="left"/>
        </w:trPr>
        <w:tc>
          <w:tcPr>
            <w:tcW w:w="1750"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both"/>
              <w:rPr>
                <w:rFonts w:ascii="宋体" w:hAnsi="宋体" w:cs="宋体" w:eastAsia="宋体"/>
                <w:color w:val="auto"/>
                <w:spacing w:val="0"/>
                <w:position w:val="0"/>
                <w:sz w:val="22"/>
                <w:shd w:fill="auto" w:val="clear"/>
              </w:rPr>
            </w:pPr>
          </w:p>
        </w:tc>
        <w:tc>
          <w:tcPr>
            <w:tcW w:w="105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40"/>
              <w:ind w:right="0" w:left="0" w:firstLine="120"/>
              <w:jc w:val="both"/>
              <w:rPr>
                <w:color w:val="auto"/>
                <w:spacing w:val="0"/>
                <w:position w:val="0"/>
                <w:shd w:fill="auto" w:val="clear"/>
              </w:rPr>
            </w:pPr>
            <w:r>
              <w:rPr>
                <w:rFonts w:ascii="微软雅黑" w:hAnsi="微软雅黑" w:cs="微软雅黑" w:eastAsia="微软雅黑"/>
                <w:color w:val="auto"/>
                <w:spacing w:val="0"/>
                <w:position w:val="0"/>
                <w:sz w:val="24"/>
                <w:shd w:fill="auto" w:val="clear"/>
              </w:rPr>
              <w:t xml:space="preserve">下午</w:t>
            </w:r>
          </w:p>
        </w:tc>
        <w:tc>
          <w:tcPr>
            <w:tcW w:w="60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widowControl w:val="false"/>
              <w:spacing w:before="0" w:after="210" w:line="240"/>
              <w:ind w:right="0" w:left="0" w:firstLine="0"/>
              <w:jc w:val="left"/>
              <w:rPr>
                <w:spacing w:val="0"/>
                <w:position w:val="0"/>
              </w:rPr>
            </w:pPr>
            <w:r>
              <w:rPr>
                <w:rFonts w:ascii="微软雅黑" w:hAnsi="微软雅黑" w:cs="微软雅黑" w:eastAsia="微软雅黑"/>
                <w:b/>
                <w:color w:val="auto"/>
                <w:spacing w:val="0"/>
                <w:position w:val="0"/>
                <w:sz w:val="24"/>
                <w:shd w:fill="FFFFFF" w:val="clear"/>
              </w:rPr>
              <w:t xml:space="preserve">  </w:t>
            </w:r>
            <w:r>
              <w:rPr>
                <w:rFonts w:ascii="微软雅黑" w:hAnsi="微软雅黑" w:cs="微软雅黑" w:eastAsia="微软雅黑"/>
                <w:color w:val="333333"/>
                <w:spacing w:val="0"/>
                <w:position w:val="0"/>
                <w:sz w:val="24"/>
                <w:shd w:fill="FFFFFF" w:val="clear"/>
              </w:rPr>
              <w:t xml:space="preserve">深圳大沙河生态廊道公园 深圳西丽湖绿道</w:t>
            </w:r>
          </w:p>
        </w:tc>
      </w:tr>
    </w:tbl>
    <w:p>
      <w:pPr>
        <w:widowControl w:val="false"/>
        <w:spacing w:before="0" w:after="0" w:line="320"/>
        <w:ind w:right="0" w:left="0" w:firstLine="0"/>
        <w:jc w:val="left"/>
        <w:rPr>
          <w:rFonts w:ascii="宋体" w:hAnsi="宋体" w:cs="宋体" w:eastAsia="宋体"/>
          <w:b/>
          <w:color w:val="000000"/>
          <w:spacing w:val="0"/>
          <w:position w:val="0"/>
          <w:sz w:val="24"/>
          <w:shd w:fill="auto" w:val="clear"/>
        </w:rPr>
      </w:pPr>
    </w:p>
    <w:p>
      <w:pPr>
        <w:widowControl w:val="false"/>
        <w:spacing w:before="0" w:after="0" w:line="320"/>
        <w:ind w:right="0" w:left="0" w:firstLine="0"/>
        <w:jc w:val="left"/>
        <w:rPr>
          <w:rFonts w:ascii="宋体" w:hAnsi="宋体" w:cs="宋体" w:eastAsia="宋体"/>
          <w:b/>
          <w:color w:val="000000"/>
          <w:spacing w:val="0"/>
          <w:position w:val="0"/>
          <w:sz w:val="24"/>
          <w:shd w:fill="auto" w:val="clear"/>
        </w:rPr>
      </w:pPr>
      <w:r>
        <w:rPr>
          <w:rFonts w:ascii="宋体" w:hAnsi="宋体" w:cs="宋体" w:eastAsia="宋体"/>
          <w:b/>
          <w:color w:val="000000"/>
          <w:spacing w:val="0"/>
          <w:position w:val="0"/>
          <w:sz w:val="24"/>
          <w:shd w:fill="auto" w:val="clear"/>
        </w:rPr>
        <w:t xml:space="preserve">【报名须知】</w:t>
      </w:r>
    </w:p>
    <w:p>
      <w:pPr>
        <w:spacing w:before="0" w:after="0" w:line="520"/>
        <w:ind w:right="0" w:left="0" w:firstLine="0"/>
        <w:jc w:val="both"/>
        <w:rPr>
          <w:rFonts w:ascii="宋体" w:hAnsi="宋体" w:cs="宋体" w:eastAsia="宋体"/>
          <w:b/>
          <w:color w:val="auto"/>
          <w:spacing w:val="0"/>
          <w:position w:val="0"/>
          <w:sz w:val="24"/>
          <w:shd w:fill="auto" w:val="clear"/>
        </w:rPr>
      </w:pPr>
      <w:r>
        <w:object w:dxaOrig="2203" w:dyaOrig="2203">
          <v:rect xmlns:o="urn:schemas-microsoft-com:office:office" xmlns:v="urn:schemas-microsoft-com:vml" id="rectole0000000000" style="width:110.150000pt;height:110.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宋体" w:hAnsi="宋体" w:cs="宋体" w:eastAsia="宋体"/>
          <w:color w:val="auto"/>
          <w:spacing w:val="0"/>
          <w:position w:val="0"/>
          <w:sz w:val="28"/>
          <w:shd w:fill="auto" w:val="clear"/>
        </w:rPr>
        <w:t xml:space="preserve">    </w:t>
      </w:r>
      <w:r>
        <w:rPr>
          <w:rFonts w:ascii="微软雅黑" w:hAnsi="微软雅黑" w:cs="微软雅黑" w:eastAsia="微软雅黑"/>
          <w:color w:val="auto"/>
          <w:spacing w:val="8"/>
          <w:position w:val="0"/>
          <w:sz w:val="21"/>
          <w:shd w:fill="auto" w:val="clear"/>
        </w:rPr>
        <w:t xml:space="preserve">考察费：早鸟价2980元/人</w:t>
      </w:r>
      <w:r>
        <w:rPr>
          <w:rFonts w:ascii="微软雅黑" w:hAnsi="微软雅黑" w:cs="微软雅黑" w:eastAsia="微软雅黑"/>
          <w:color w:val="000000"/>
          <w:spacing w:val="8"/>
          <w:position w:val="0"/>
          <w:sz w:val="21"/>
          <w:shd w:fill="FFFFFF" w:val="clear"/>
        </w:rPr>
        <w:t xml:space="preserve">￥（12月5日之后报名3280元／人)</w:t>
      </w:r>
      <w:r>
        <w:rPr>
          <w:rFonts w:ascii="微软雅黑" w:hAnsi="微软雅黑" w:cs="微软雅黑" w:eastAsia="微软雅黑"/>
          <w:color w:val="auto"/>
          <w:spacing w:val="8"/>
          <w:position w:val="0"/>
          <w:sz w:val="21"/>
          <w:shd w:fill="auto" w:val="clear"/>
        </w:rPr>
        <w:t xml:space="preserve">（组织费、大巴费、午餐费、考察费），住宿人员，会议组统一安排，费用自理！欢迎各企业人员报名参加！</w:t>
      </w:r>
    </w:p>
    <w:p>
      <w:pPr>
        <w:spacing w:before="0" w:after="0" w:line="520"/>
        <w:ind w:right="0" w:left="0" w:firstLine="0"/>
        <w:jc w:val="both"/>
        <w:rPr>
          <w:rFonts w:ascii="微软雅黑" w:hAnsi="微软雅黑" w:cs="微软雅黑" w:eastAsia="微软雅黑"/>
          <w:color w:val="auto"/>
          <w:spacing w:val="8"/>
          <w:position w:val="0"/>
          <w:sz w:val="21"/>
          <w:shd w:fill="auto" w:val="clear"/>
        </w:rPr>
      </w:pPr>
      <w:r>
        <w:rPr>
          <w:rFonts w:ascii="微软雅黑" w:hAnsi="微软雅黑" w:cs="微软雅黑" w:eastAsia="微软雅黑"/>
          <w:color w:val="auto"/>
          <w:spacing w:val="8"/>
          <w:position w:val="0"/>
          <w:sz w:val="21"/>
          <w:shd w:fill="auto" w:val="clear"/>
        </w:rPr>
        <w:t xml:space="preserve">详情咨询；010 5105 6545</w:t>
      </w:r>
    </w:p>
    <w:p>
      <w:pPr>
        <w:spacing w:before="0" w:after="0" w:line="520"/>
        <w:ind w:right="0" w:left="0" w:firstLine="0"/>
        <w:jc w:val="both"/>
        <w:rPr>
          <w:rFonts w:ascii="微软雅黑" w:hAnsi="微软雅黑" w:cs="微软雅黑" w:eastAsia="微软雅黑"/>
          <w:color w:val="auto"/>
          <w:spacing w:val="8"/>
          <w:position w:val="0"/>
          <w:sz w:val="21"/>
          <w:shd w:fill="auto" w:val="clear"/>
        </w:rPr>
      </w:pPr>
      <w:r>
        <w:rPr>
          <w:rFonts w:ascii="微软雅黑" w:hAnsi="微软雅黑" w:cs="微软雅黑" w:eastAsia="微软雅黑"/>
          <w:color w:val="auto"/>
          <w:spacing w:val="8"/>
          <w:position w:val="0"/>
          <w:sz w:val="21"/>
          <w:shd w:fill="auto" w:val="clear"/>
        </w:rPr>
        <w:t xml:space="preserve">手    机：133 1125 7701        联 系 人：李先生</w:t>
      </w:r>
    </w:p>
    <w:p>
      <w:pPr>
        <w:spacing w:before="0" w:after="0" w:line="520"/>
        <w:ind w:right="0" w:left="0" w:firstLine="0"/>
        <w:jc w:val="both"/>
        <w:rPr>
          <w:rFonts w:ascii="宋体" w:hAnsi="宋体" w:cs="宋体" w:eastAsia="宋体"/>
          <w:color w:val="auto"/>
          <w:spacing w:val="0"/>
          <w:position w:val="0"/>
          <w:sz w:val="24"/>
          <w:shd w:fill="auto" w:val="clear"/>
        </w:rPr>
      </w:pPr>
      <w:r>
        <w:rPr>
          <w:rFonts w:ascii="微软雅黑" w:hAnsi="微软雅黑" w:cs="微软雅黑" w:eastAsia="微软雅黑"/>
          <w:color w:val="auto"/>
          <w:spacing w:val="8"/>
          <w:position w:val="0"/>
          <w:sz w:val="21"/>
          <w:shd w:fill="auto" w:val="clear"/>
        </w:rPr>
        <w:t xml:space="preserve">主办单位：东方智赢（北京）企业管理有限公司   </w:t>
      </w:r>
      <w:r>
        <w:rPr>
          <w:rFonts w:ascii="宋体" w:hAnsi="宋体" w:cs="宋体" w:eastAsia="宋体"/>
          <w:b/>
          <w:color w:val="auto"/>
          <w:spacing w:val="0"/>
          <w:position w:val="0"/>
          <w:sz w:val="24"/>
          <w:shd w:fill="auto" w:val="clear"/>
        </w:rPr>
        <w:t xml:space="preserve"> </w:t>
      </w:r>
    </w:p>
    <w:p>
      <w:pPr>
        <w:widowControl w:val="false"/>
        <w:spacing w:before="0" w:after="0" w:line="360"/>
        <w:ind w:right="0" w:left="0" w:firstLine="0"/>
        <w:jc w:val="both"/>
        <w:rPr>
          <w:rFonts w:ascii="微软雅黑" w:hAnsi="微软雅黑" w:cs="微软雅黑" w:eastAsia="微软雅黑"/>
          <w:color w:val="333333"/>
          <w:spacing w:val="14"/>
          <w:position w:val="0"/>
          <w:sz w:val="24"/>
          <w:shd w:fill="FFFFFF" w:val="clear"/>
        </w:rPr>
      </w:pPr>
    </w:p>
    <w:p>
      <w:pPr>
        <w:widowControl w:val="false"/>
        <w:spacing w:before="0" w:after="0" w:line="360"/>
        <w:ind w:right="0" w:left="0" w:firstLine="3752"/>
        <w:jc w:val="both"/>
        <w:rPr>
          <w:rFonts w:ascii="微软雅黑" w:hAnsi="微软雅黑" w:cs="微软雅黑" w:eastAsia="微软雅黑"/>
          <w:color w:val="333333"/>
          <w:spacing w:val="14"/>
          <w:position w:val="0"/>
          <w:sz w:val="24"/>
          <w:shd w:fill="FFFFFF" w:val="clear"/>
        </w:rPr>
      </w:pPr>
    </w:p>
    <w:p>
      <w:pPr>
        <w:spacing w:before="0" w:after="0" w:line="240"/>
        <w:ind w:right="0" w:left="0" w:firstLine="4216"/>
        <w:jc w:val="both"/>
        <w:rPr>
          <w:rFonts w:ascii="宋体" w:hAnsi="宋体" w:cs="宋体" w:eastAsia="宋体"/>
          <w:b/>
          <w:color w:val="000000"/>
          <w:spacing w:val="0"/>
          <w:position w:val="0"/>
          <w:sz w:val="28"/>
          <w:shd w:fill="auto" w:val="clear"/>
        </w:rPr>
      </w:pPr>
      <w:r>
        <w:rPr>
          <w:rFonts w:ascii="宋体" w:hAnsi="宋体" w:cs="宋体" w:eastAsia="宋体"/>
          <w:b/>
          <w:color w:val="000000"/>
          <w:spacing w:val="0"/>
          <w:position w:val="0"/>
          <w:sz w:val="28"/>
          <w:shd w:fill="auto" w:val="clear"/>
        </w:rPr>
        <w:t xml:space="preserve">【项目介绍】</w:t>
      </w:r>
    </w:p>
    <w:p>
      <w:pPr>
        <w:spacing w:before="0" w:after="0" w:line="240"/>
        <w:ind w:right="0" w:left="0" w:firstLine="0"/>
        <w:jc w:val="both"/>
        <w:rPr>
          <w:rFonts w:ascii="微软雅黑" w:hAnsi="微软雅黑" w:cs="微软雅黑" w:eastAsia="微软雅黑"/>
          <w:b/>
          <w:color w:val="000000"/>
          <w:spacing w:val="0"/>
          <w:position w:val="0"/>
          <w:sz w:val="28"/>
          <w:shd w:fill="auto" w:val="clear"/>
        </w:rPr>
      </w:pPr>
      <w:r>
        <w:rPr>
          <w:rFonts w:ascii="微软雅黑" w:hAnsi="微软雅黑" w:cs="微软雅黑" w:eastAsia="微软雅黑"/>
          <w:b/>
          <w:color w:val="333333"/>
          <w:spacing w:val="8"/>
          <w:position w:val="0"/>
          <w:sz w:val="28"/>
          <w:shd w:fill="FFFFFF" w:val="clear"/>
        </w:rPr>
        <w:t xml:space="preserve">深圳人才公园</w:t>
      </w:r>
    </w:p>
    <w:p>
      <w:pPr>
        <w:widowControl w:val="false"/>
        <w:spacing w:before="0" w:after="0" w:line="320"/>
        <w:ind w:right="0" w:left="0" w:firstLine="0"/>
        <w:jc w:val="both"/>
        <w:rPr>
          <w:rFonts w:ascii="微软雅黑" w:hAnsi="微软雅黑" w:cs="微软雅黑" w:eastAsia="微软雅黑"/>
          <w:color w:val="333333"/>
          <w:spacing w:val="8"/>
          <w:position w:val="0"/>
          <w:sz w:val="21"/>
          <w:shd w:fill="FFFFFF" w:val="clear"/>
        </w:rPr>
      </w:pPr>
      <w:r>
        <w:rPr>
          <w:rFonts w:ascii="宋体" w:hAnsi="宋体" w:cs="宋体" w:eastAsia="宋体"/>
          <w:b/>
          <w:color w:val="000000"/>
          <w:spacing w:val="0"/>
          <w:position w:val="0"/>
          <w:sz w:val="21"/>
          <w:shd w:fill="FFFFFF" w:val="clear"/>
        </w:rPr>
        <w:t xml:space="preserve">【项目介绍】</w:t>
      </w:r>
      <w:r>
        <w:rPr>
          <w:rFonts w:ascii="微软雅黑" w:hAnsi="微软雅黑" w:cs="微软雅黑" w:eastAsia="微软雅黑"/>
          <w:color w:val="333333"/>
          <w:spacing w:val="8"/>
          <w:position w:val="0"/>
          <w:sz w:val="21"/>
          <w:shd w:fill="FFFFFF" w:val="clear"/>
        </w:rPr>
        <w:t xml:space="preserve">项目位于深圳市南山后海片区，东临沙河西路，西临科苑大道和登良路，北临海德三道，南临东滨路。公园占地77公顷，其中湖面31公顷。公园是在全球人才持续涌入深圳的大背景下，中国第一个以褒奖和激励人才为主题的公园，现代艺术的人才元素是公园的重要空间特质。</w:t>
      </w:r>
    </w:p>
    <w:p>
      <w:pPr>
        <w:widowControl w:val="false"/>
        <w:spacing w:before="0" w:after="0" w:line="240"/>
        <w:ind w:right="0" w:left="0" w:firstLine="0"/>
        <w:jc w:val="both"/>
        <w:rPr>
          <w:rFonts w:ascii="微软雅黑" w:hAnsi="微软雅黑" w:cs="微软雅黑" w:eastAsia="微软雅黑"/>
          <w:color w:val="333333"/>
          <w:spacing w:val="14"/>
          <w:position w:val="0"/>
          <w:sz w:val="21"/>
          <w:shd w:fill="FFFFFF" w:val="clear"/>
        </w:rPr>
      </w:pPr>
      <w:r>
        <w:rPr>
          <w:rFonts w:ascii="微软雅黑" w:hAnsi="微软雅黑" w:cs="微软雅黑" w:eastAsia="微软雅黑"/>
          <w:color w:val="333333"/>
          <w:spacing w:val="14"/>
          <w:position w:val="0"/>
          <w:sz w:val="21"/>
          <w:shd w:fill="FFFFFF" w:val="clear"/>
        </w:rPr>
        <w:t xml:space="preserve"> </w:t>
      </w:r>
    </w:p>
    <w:p>
      <w:pPr>
        <w:spacing w:before="0" w:after="0" w:line="560"/>
        <w:ind w:right="0" w:left="0" w:firstLine="0"/>
        <w:jc w:val="both"/>
        <w:rPr>
          <w:rFonts w:ascii="微软雅黑" w:hAnsi="微软雅黑" w:cs="微软雅黑" w:eastAsia="微软雅黑"/>
          <w:b/>
          <w:color w:val="auto"/>
          <w:spacing w:val="0"/>
          <w:position w:val="0"/>
          <w:sz w:val="28"/>
          <w:shd w:fill="FFFFFF" w:val="clear"/>
        </w:rPr>
      </w:pPr>
      <w:r>
        <w:rPr>
          <w:rFonts w:ascii="微软雅黑" w:hAnsi="微软雅黑" w:cs="微软雅黑" w:eastAsia="微软雅黑"/>
          <w:b/>
          <w:color w:val="333333"/>
          <w:spacing w:val="0"/>
          <w:position w:val="0"/>
          <w:sz w:val="28"/>
          <w:shd w:fill="FFFFFF" w:val="clear"/>
        </w:rPr>
        <w:t xml:space="preserve">深圳欢乐港湾公园</w:t>
      </w:r>
    </w:p>
    <w:p>
      <w:pPr>
        <w:spacing w:before="0" w:after="0" w:line="320"/>
        <w:ind w:right="0" w:left="0" w:firstLine="0"/>
        <w:jc w:val="both"/>
        <w:rPr>
          <w:rFonts w:ascii="微软雅黑" w:hAnsi="微软雅黑" w:cs="微软雅黑" w:eastAsia="微软雅黑"/>
          <w:color w:val="333333"/>
          <w:spacing w:val="8"/>
          <w:position w:val="0"/>
          <w:sz w:val="21"/>
          <w:shd w:fill="auto" w:val="clear"/>
        </w:rPr>
      </w:pPr>
      <w:r>
        <w:rPr>
          <w:rFonts w:ascii="宋体" w:hAnsi="宋体" w:cs="宋体" w:eastAsia="宋体"/>
          <w:b/>
          <w:color w:val="000000"/>
          <w:spacing w:val="0"/>
          <w:position w:val="0"/>
          <w:sz w:val="21"/>
          <w:shd w:fill="auto" w:val="clear"/>
        </w:rPr>
        <w:t xml:space="preserve">【项目介绍】</w:t>
      </w:r>
      <w:r>
        <w:rPr>
          <w:rFonts w:ascii="微软雅黑" w:hAnsi="微软雅黑" w:cs="微软雅黑" w:eastAsia="微软雅黑"/>
          <w:color w:val="333333"/>
          <w:spacing w:val="8"/>
          <w:position w:val="0"/>
          <w:sz w:val="21"/>
          <w:shd w:fill="auto" w:val="clear"/>
        </w:rPr>
        <w:t xml:space="preserve">2020年起分阶段对公众开放的深圳宝安欢乐港湾项目是华侨城集团倾力打造的新一代文旅商业综合体项目，由美国LLA建筑设计公司（Laguarda.Low Architects）担纲项目的总体规划和建筑设计。在项目的海滨文化公园率先亮相之后，其东岸商业街区也在2021年春节开业，为游者提供了新的体验和服务。位于演艺中心另一侧的西岸商业街区今年稍后也将投入运营。届时，项目将以完整的姿态，展现深圳又一个集文化、休闲、商业、旅游于一体的高品质打卡地。</w:t>
      </w:r>
    </w:p>
    <w:p>
      <w:pPr>
        <w:spacing w:before="0" w:after="0" w:line="320"/>
        <w:ind w:right="0" w:left="0" w:firstLine="0"/>
        <w:jc w:val="both"/>
        <w:rPr>
          <w:rFonts w:ascii="宋体" w:hAnsi="宋体" w:cs="宋体" w:eastAsia="宋体"/>
          <w:color w:val="auto"/>
          <w:spacing w:val="0"/>
          <w:position w:val="0"/>
          <w:sz w:val="24"/>
          <w:shd w:fill="auto" w:val="clear"/>
        </w:rPr>
      </w:pPr>
    </w:p>
    <w:p>
      <w:pPr>
        <w:spacing w:before="0" w:after="0" w:line="320"/>
        <w:ind w:right="0" w:left="0" w:firstLine="0"/>
        <w:jc w:val="both"/>
        <w:rPr>
          <w:rFonts w:ascii="微软雅黑" w:hAnsi="微软雅黑" w:cs="微软雅黑" w:eastAsia="微软雅黑"/>
          <w:b/>
          <w:color w:val="333333"/>
          <w:spacing w:val="0"/>
          <w:position w:val="0"/>
          <w:sz w:val="28"/>
          <w:shd w:fill="FFFFFF" w:val="clear"/>
        </w:rPr>
      </w:pPr>
      <w:r>
        <w:rPr>
          <w:rFonts w:ascii="微软雅黑" w:hAnsi="微软雅黑" w:cs="微软雅黑" w:eastAsia="微软雅黑"/>
          <w:b/>
          <w:color w:val="333333"/>
          <w:spacing w:val="0"/>
          <w:position w:val="0"/>
          <w:sz w:val="28"/>
          <w:shd w:fill="FFFFFF" w:val="clear"/>
        </w:rPr>
        <w:t xml:space="preserve">深圳大沙河生态廊道公园</w:t>
      </w:r>
    </w:p>
    <w:p>
      <w:pPr>
        <w:widowControl w:val="false"/>
        <w:spacing w:before="0" w:after="0" w:line="320"/>
        <w:ind w:right="0" w:left="0" w:firstLine="0"/>
        <w:jc w:val="both"/>
        <w:rPr>
          <w:rFonts w:ascii="微软雅黑" w:hAnsi="微软雅黑" w:cs="微软雅黑" w:eastAsia="微软雅黑"/>
          <w:color w:val="333333"/>
          <w:spacing w:val="8"/>
          <w:position w:val="0"/>
          <w:sz w:val="21"/>
          <w:shd w:fill="FFFFFF" w:val="clear"/>
        </w:rPr>
      </w:pPr>
      <w:r>
        <w:rPr>
          <w:rFonts w:ascii="宋体" w:hAnsi="宋体" w:cs="宋体" w:eastAsia="宋体"/>
          <w:b/>
          <w:color w:val="000000"/>
          <w:spacing w:val="0"/>
          <w:position w:val="0"/>
          <w:sz w:val="21"/>
          <w:shd w:fill="FFFFFF" w:val="clear"/>
        </w:rPr>
        <w:t xml:space="preserve">【项目介绍】</w:t>
      </w:r>
      <w:r>
        <w:rPr>
          <w:rFonts w:ascii="微软雅黑" w:hAnsi="微软雅黑" w:cs="微软雅黑" w:eastAsia="微软雅黑"/>
          <w:color w:val="333333"/>
          <w:spacing w:val="8"/>
          <w:position w:val="0"/>
          <w:sz w:val="21"/>
          <w:shd w:fill="FFFFFF" w:val="clear"/>
        </w:rPr>
        <w:t xml:space="preserve">深圳的大沙河是传续南山记忆的“母亲河”。它发源于羊台山，贯穿深圳南山区，全长13.7公里。随着经济的快速发展和人口的快速增长，大沙河的污染负荷远远超过了其自净能力，河水变得又黑又臭。大沙河逐渐退出城市生活，成为一个渐渐遗忘的所在。</w:t>
      </w:r>
    </w:p>
    <w:p>
      <w:pPr>
        <w:widowControl w:val="false"/>
        <w:spacing w:before="0" w:after="0" w:line="320"/>
        <w:ind w:right="0" w:left="0" w:firstLine="0"/>
        <w:jc w:val="both"/>
        <w:rPr>
          <w:rFonts w:ascii="微软雅黑" w:hAnsi="微软雅黑" w:cs="微软雅黑" w:eastAsia="微软雅黑"/>
          <w:color w:val="333333"/>
          <w:spacing w:val="8"/>
          <w:position w:val="0"/>
          <w:sz w:val="21"/>
          <w:shd w:fill="FFFFFF" w:val="clear"/>
        </w:rPr>
      </w:pPr>
      <w:r>
        <w:rPr>
          <w:rFonts w:ascii="微软雅黑" w:hAnsi="微软雅黑" w:cs="微软雅黑" w:eastAsia="微软雅黑"/>
          <w:color w:val="333333"/>
          <w:spacing w:val="8"/>
          <w:position w:val="0"/>
          <w:sz w:val="21"/>
          <w:shd w:fill="FFFFFF" w:val="clear"/>
        </w:rPr>
        <w:t xml:space="preserve">随着城市发展，深圳从最初对速度感的追求，逐渐升华为一种将城市、河流与自然的精髓相结合的细致体验。大沙河就迎来了新的机遇，在河流沿线，深圳大学城、西丽中心区、高新区、深圳湾未来城总部等都是深圳重要的城市热点和文化中心。</w:t>
      </w:r>
    </w:p>
    <w:p>
      <w:pPr>
        <w:spacing w:before="0" w:after="0" w:line="240"/>
        <w:ind w:right="0" w:left="0" w:firstLine="0"/>
        <w:jc w:val="both"/>
        <w:rPr>
          <w:rFonts w:ascii="微软雅黑" w:hAnsi="微软雅黑" w:cs="微软雅黑" w:eastAsia="微软雅黑"/>
          <w:color w:val="333333"/>
          <w:spacing w:val="8"/>
          <w:position w:val="0"/>
          <w:sz w:val="21"/>
          <w:shd w:fill="auto" w:val="clear"/>
        </w:rPr>
      </w:pPr>
    </w:p>
    <w:p>
      <w:pPr>
        <w:spacing w:before="0" w:after="0" w:line="560"/>
        <w:ind w:right="0" w:left="0" w:firstLine="0"/>
        <w:jc w:val="both"/>
        <w:rPr>
          <w:rFonts w:ascii="微软雅黑" w:hAnsi="微软雅黑" w:cs="微软雅黑" w:eastAsia="微软雅黑"/>
          <w:b/>
          <w:color w:val="auto"/>
          <w:spacing w:val="0"/>
          <w:position w:val="0"/>
          <w:sz w:val="28"/>
          <w:shd w:fill="FFFFFF" w:val="clear"/>
        </w:rPr>
      </w:pPr>
      <w:r>
        <w:rPr>
          <w:rFonts w:ascii="微软雅黑" w:hAnsi="微软雅黑" w:cs="微软雅黑" w:eastAsia="微软雅黑"/>
          <w:b/>
          <w:color w:val="333333"/>
          <w:spacing w:val="0"/>
          <w:position w:val="0"/>
          <w:sz w:val="28"/>
          <w:shd w:fill="FFFFFF" w:val="clear"/>
        </w:rPr>
        <w:t xml:space="preserve">深圳深湾街心公园</w:t>
      </w:r>
    </w:p>
    <w:p>
      <w:pPr>
        <w:spacing w:before="0" w:after="0" w:line="320"/>
        <w:ind w:right="0" w:left="0" w:firstLine="0"/>
        <w:jc w:val="both"/>
        <w:rPr>
          <w:rFonts w:ascii="微软雅黑" w:hAnsi="微软雅黑" w:cs="微软雅黑" w:eastAsia="微软雅黑"/>
          <w:color w:val="333333"/>
          <w:spacing w:val="8"/>
          <w:position w:val="0"/>
          <w:sz w:val="21"/>
          <w:shd w:fill="auto" w:val="clear"/>
        </w:rPr>
      </w:pPr>
      <w:r>
        <w:rPr>
          <w:rFonts w:ascii="宋体" w:hAnsi="宋体" w:cs="宋体" w:eastAsia="宋体"/>
          <w:b/>
          <w:color w:val="000000"/>
          <w:spacing w:val="0"/>
          <w:position w:val="0"/>
          <w:sz w:val="21"/>
          <w:shd w:fill="auto" w:val="clear"/>
        </w:rPr>
        <w:t xml:space="preserve">【项目介绍】</w:t>
      </w:r>
      <w:r>
        <w:rPr>
          <w:rFonts w:ascii="微软雅黑" w:hAnsi="微软雅黑" w:cs="微软雅黑" w:eastAsia="微软雅黑"/>
          <w:color w:val="333333"/>
          <w:spacing w:val="8"/>
          <w:position w:val="0"/>
          <w:sz w:val="21"/>
          <w:shd w:fill="auto" w:val="clear"/>
        </w:rPr>
        <w:t xml:space="preserve">深圳深湾街心公园项目位于深圳湾超级总部的城市公共绿色轴线上，红树湾项目西侧，占地1.16 公顷，于2019 年年末建成，是深圳湾超级总部片区建成的第一个公共空间。该公园项目是打造高密度业态间的缓冲带及润滑剂，满足了超总片区居民运动交流的需求，具有生态和城市活力的示范性。</w:t>
      </w:r>
    </w:p>
    <w:p>
      <w:pPr>
        <w:spacing w:before="0" w:after="0" w:line="240"/>
        <w:ind w:right="0" w:left="0" w:firstLine="0"/>
        <w:jc w:val="both"/>
        <w:rPr>
          <w:rFonts w:ascii="微软雅黑" w:hAnsi="微软雅黑" w:cs="微软雅黑" w:eastAsia="微软雅黑"/>
          <w:color w:val="333333"/>
          <w:spacing w:val="8"/>
          <w:position w:val="0"/>
          <w:sz w:val="21"/>
          <w:shd w:fill="auto" w:val="clear"/>
        </w:rPr>
      </w:pPr>
    </w:p>
    <w:p>
      <w:pPr>
        <w:spacing w:before="0" w:after="0" w:line="320"/>
        <w:ind w:right="0" w:left="0" w:firstLine="0"/>
        <w:jc w:val="both"/>
        <w:rPr>
          <w:rFonts w:ascii="微软雅黑" w:hAnsi="微软雅黑" w:cs="微软雅黑" w:eastAsia="微软雅黑"/>
          <w:b/>
          <w:color w:val="333333"/>
          <w:spacing w:val="0"/>
          <w:position w:val="0"/>
          <w:sz w:val="28"/>
          <w:shd w:fill="FFFFFF" w:val="clear"/>
        </w:rPr>
      </w:pPr>
      <w:r>
        <w:rPr>
          <w:rFonts w:ascii="微软雅黑" w:hAnsi="微软雅黑" w:cs="微软雅黑" w:eastAsia="微软雅黑"/>
          <w:b/>
          <w:color w:val="333333"/>
          <w:spacing w:val="0"/>
          <w:position w:val="0"/>
          <w:sz w:val="28"/>
          <w:shd w:fill="FFFFFF" w:val="clear"/>
        </w:rPr>
        <w:t xml:space="preserve">深圳滨海廊桥公园</w:t>
      </w:r>
    </w:p>
    <w:p>
      <w:pPr>
        <w:spacing w:before="0" w:after="0" w:line="320"/>
        <w:ind w:right="0" w:left="0" w:firstLine="0"/>
        <w:jc w:val="both"/>
        <w:rPr>
          <w:rFonts w:ascii="微软雅黑" w:hAnsi="微软雅黑" w:cs="微软雅黑" w:eastAsia="微软雅黑"/>
          <w:color w:val="333333"/>
          <w:spacing w:val="8"/>
          <w:position w:val="0"/>
          <w:sz w:val="21"/>
          <w:shd w:fill="auto" w:val="clear"/>
        </w:rPr>
      </w:pPr>
      <w:r>
        <w:rPr>
          <w:rFonts w:ascii="宋体" w:hAnsi="宋体" w:cs="宋体" w:eastAsia="宋体"/>
          <w:b/>
          <w:color w:val="000000"/>
          <w:spacing w:val="0"/>
          <w:position w:val="0"/>
          <w:sz w:val="21"/>
          <w:shd w:fill="auto" w:val="clear"/>
        </w:rPr>
        <w:t xml:space="preserve">【项目介绍】</w:t>
      </w:r>
      <w:r>
        <w:rPr>
          <w:rFonts w:ascii="微软雅黑" w:hAnsi="微软雅黑" w:cs="微软雅黑" w:eastAsia="微软雅黑"/>
          <w:color w:val="333333"/>
          <w:spacing w:val="8"/>
          <w:position w:val="0"/>
          <w:sz w:val="21"/>
          <w:shd w:fill="auto" w:val="clear"/>
        </w:rPr>
        <w:t xml:space="preserve">集浪漫与生态于一体的滨海廊桥，是由宝安区委区政府，打造的重要民生工程，它是全国首个“空中、地面、地下”，三位一体城市连廊。滨海廊桥北起宝安体育场，东连宝安图书馆，南至欢乐港湾，跨越9个地块，空中跨越6条城市主干道。宝安滨海廊桥集生态、观景、服务、艺术、交通于一体，站在滨海廊桥上俯视周围，桥下车水马龙，沿途绿意盎然；走过廊桥，林荫廊道、空中花园、阳光草坡，特色别致景观映入眼帘；从桥下仰望，便能看到周边种植了许多开花乔木；站在远处望去，竟有置身疏林花海的感觉。项目设计力求在城市中央核心区形成步行友好、交通便利的三维城市公共空间。2公里的滨海廊桥集聚地上二层连廊、地面景观园和地下人行公共通道多种功能，包含13处景观艺术节点、9大特色区段、8种植物主题、7处艺术广场、6段特色地下空间、多处桥面休憩空间，公共绿地面积达4.19万平方米、新种乔木近1000棵。</w:t>
      </w:r>
    </w:p>
    <w:p>
      <w:pPr>
        <w:spacing w:before="0" w:after="0" w:line="240"/>
        <w:ind w:right="0" w:left="0" w:firstLine="0"/>
        <w:jc w:val="both"/>
        <w:rPr>
          <w:rFonts w:ascii="微软雅黑" w:hAnsi="微软雅黑" w:cs="微软雅黑" w:eastAsia="微软雅黑"/>
          <w:color w:val="333333"/>
          <w:spacing w:val="8"/>
          <w:position w:val="0"/>
          <w:sz w:val="21"/>
          <w:shd w:fill="auto" w:val="clear"/>
        </w:rPr>
      </w:pPr>
    </w:p>
    <w:p>
      <w:pPr>
        <w:spacing w:before="0" w:after="0" w:line="320"/>
        <w:ind w:right="0" w:left="0" w:firstLine="0"/>
        <w:jc w:val="both"/>
        <w:rPr>
          <w:rFonts w:ascii="微软雅黑" w:hAnsi="微软雅黑" w:cs="微软雅黑" w:eastAsia="微软雅黑"/>
          <w:b/>
          <w:color w:val="auto"/>
          <w:spacing w:val="0"/>
          <w:position w:val="0"/>
          <w:sz w:val="28"/>
          <w:shd w:fill="auto" w:val="clear"/>
        </w:rPr>
      </w:pPr>
      <w:r>
        <w:rPr>
          <w:rFonts w:ascii="微软雅黑" w:hAnsi="微软雅黑" w:cs="微软雅黑" w:eastAsia="微软雅黑"/>
          <w:b/>
          <w:color w:val="333333"/>
          <w:spacing w:val="0"/>
          <w:position w:val="0"/>
          <w:sz w:val="28"/>
          <w:shd w:fill="FFFFFF" w:val="clear"/>
        </w:rPr>
        <w:t xml:space="preserve">深圳零碳公园</w:t>
      </w:r>
      <w:r>
        <w:rPr>
          <w:rFonts w:ascii="微软雅黑" w:hAnsi="微软雅黑" w:cs="微软雅黑" w:eastAsia="微软雅黑"/>
          <w:b/>
          <w:color w:val="auto"/>
          <w:spacing w:val="0"/>
          <w:position w:val="0"/>
          <w:sz w:val="28"/>
          <w:shd w:fill="FFFFFF" w:val="clear"/>
        </w:rPr>
        <w:t xml:space="preserve">  </w:t>
      </w:r>
      <w:r>
        <w:rPr>
          <w:rFonts w:ascii="微软雅黑" w:hAnsi="微软雅黑" w:cs="微软雅黑" w:eastAsia="微软雅黑"/>
          <w:b/>
          <w:color w:val="auto"/>
          <w:spacing w:val="0"/>
          <w:position w:val="0"/>
          <w:sz w:val="28"/>
          <w:shd w:fill="auto" w:val="clear"/>
        </w:rPr>
        <w:t xml:space="preserve"> </w:t>
      </w:r>
    </w:p>
    <w:p>
      <w:pPr>
        <w:spacing w:before="0" w:after="0" w:line="320"/>
        <w:ind w:right="0" w:left="0" w:firstLine="0"/>
        <w:jc w:val="both"/>
        <w:rPr>
          <w:rFonts w:ascii="微软雅黑" w:hAnsi="微软雅黑" w:cs="微软雅黑" w:eastAsia="微软雅黑"/>
          <w:color w:val="3F3F3F"/>
          <w:spacing w:val="8"/>
          <w:position w:val="0"/>
          <w:sz w:val="21"/>
          <w:shd w:fill="FFFFFF" w:val="clear"/>
        </w:rPr>
      </w:pPr>
      <w:r>
        <w:rPr>
          <w:rFonts w:ascii="宋体" w:hAnsi="宋体" w:cs="宋体" w:eastAsia="宋体"/>
          <w:b/>
          <w:color w:val="000000"/>
          <w:spacing w:val="0"/>
          <w:position w:val="0"/>
          <w:sz w:val="21"/>
          <w:shd w:fill="auto" w:val="clear"/>
        </w:rPr>
        <w:t xml:space="preserve">【项目介绍】</w:t>
      </w:r>
      <w:r>
        <w:rPr>
          <w:rFonts w:ascii="微软雅黑" w:hAnsi="微软雅黑" w:cs="微软雅黑" w:eastAsia="微软雅黑"/>
          <w:color w:val="3F3F3F"/>
          <w:spacing w:val="8"/>
          <w:position w:val="0"/>
          <w:sz w:val="21"/>
          <w:shd w:fill="FFFFFF" w:val="clear"/>
        </w:rPr>
        <w:t xml:space="preserve">深圳国际低碳城位于深圳东北门户龙岗区坪地街道，是首批国家低碳城试点项目，也是深圳市18个重点发展区域中唯一以绿色低碳发展为特色的重要载体和示范窗口。深圳零碳公园位于深圳国际低碳城核心区，占地约18.5万平方米，功能定位为生态游览、康体健身、碳汇科普、互动体验的城市公园。</w:t>
      </w:r>
    </w:p>
    <w:p>
      <w:pPr>
        <w:spacing w:before="0" w:after="0" w:line="320"/>
        <w:ind w:right="0" w:left="0" w:firstLine="0"/>
        <w:jc w:val="both"/>
        <w:rPr>
          <w:rFonts w:ascii="微软雅黑" w:hAnsi="微软雅黑" w:cs="微软雅黑" w:eastAsia="微软雅黑"/>
          <w:color w:val="3F3F3F"/>
          <w:spacing w:val="8"/>
          <w:position w:val="0"/>
          <w:sz w:val="21"/>
          <w:shd w:fill="FFFFFF" w:val="clear"/>
        </w:rPr>
      </w:pPr>
      <w:r>
        <w:rPr>
          <w:rFonts w:ascii="微软雅黑" w:hAnsi="微软雅黑" w:cs="微软雅黑" w:eastAsia="微软雅黑"/>
          <w:color w:val="3F3F3F"/>
          <w:spacing w:val="8"/>
          <w:position w:val="0"/>
          <w:sz w:val="21"/>
          <w:shd w:fill="FFFFFF" w:val="clear"/>
        </w:rPr>
        <w:t xml:space="preserve">在公园的整体设计中，设计师贯彻六大低碳设计策略，能为公园每年减少碳排放量约3 700吨；通过减少新的材料在开采、运输和加工过程中的碳排放，延长回收材料的生命周期，可节约建造过程中约103吨的碳排放量；选用光伏组件每年可等效减少二氧化碳排放65余吨，全方位助力龙岗区坪地街道的绿色低碳发展。</w:t>
      </w:r>
    </w:p>
    <w:p>
      <w:pPr>
        <w:spacing w:before="0" w:after="0" w:line="240"/>
        <w:ind w:right="0" w:left="0" w:firstLine="452"/>
        <w:jc w:val="both"/>
        <w:rPr>
          <w:rFonts w:ascii="微软雅黑" w:hAnsi="微软雅黑" w:cs="微软雅黑" w:eastAsia="微软雅黑"/>
          <w:color w:val="3F3F3F"/>
          <w:spacing w:val="8"/>
          <w:position w:val="0"/>
          <w:sz w:val="21"/>
          <w:shd w:fill="FFFFFF" w:val="clear"/>
        </w:rPr>
      </w:pPr>
    </w:p>
    <w:p>
      <w:pPr>
        <w:spacing w:before="0" w:after="0" w:line="240"/>
        <w:ind w:right="0" w:left="0" w:firstLine="0"/>
        <w:jc w:val="both"/>
        <w:rPr>
          <w:rFonts w:ascii="微软雅黑" w:hAnsi="微软雅黑" w:cs="微软雅黑" w:eastAsia="微软雅黑"/>
          <w:color w:val="333333"/>
          <w:spacing w:val="8"/>
          <w:position w:val="0"/>
          <w:sz w:val="21"/>
          <w:shd w:fill="auto" w:val="clear"/>
        </w:rPr>
      </w:pPr>
    </w:p>
    <w:p>
      <w:pPr>
        <w:spacing w:before="0" w:after="0" w:line="320"/>
        <w:ind w:right="0" w:left="0" w:firstLine="0"/>
        <w:jc w:val="both"/>
        <w:rPr>
          <w:rFonts w:ascii="微软雅黑" w:hAnsi="微软雅黑" w:cs="微软雅黑" w:eastAsia="微软雅黑"/>
          <w:b/>
          <w:color w:val="auto"/>
          <w:spacing w:val="0"/>
          <w:position w:val="0"/>
          <w:sz w:val="28"/>
          <w:shd w:fill="auto" w:val="clear"/>
        </w:rPr>
      </w:pPr>
      <w:r>
        <w:rPr>
          <w:rFonts w:ascii="微软雅黑" w:hAnsi="微软雅黑" w:cs="微软雅黑" w:eastAsia="微软雅黑"/>
          <w:b/>
          <w:color w:val="333333"/>
          <w:spacing w:val="0"/>
          <w:position w:val="0"/>
          <w:sz w:val="28"/>
          <w:shd w:fill="FFFFFF" w:val="clear"/>
        </w:rPr>
        <w:t xml:space="preserve">深圳西丽湖绿道</w:t>
      </w:r>
      <w:r>
        <w:rPr>
          <w:rFonts w:ascii="微软雅黑" w:hAnsi="微软雅黑" w:cs="微软雅黑" w:eastAsia="微软雅黑"/>
          <w:b/>
          <w:color w:val="auto"/>
          <w:spacing w:val="0"/>
          <w:position w:val="0"/>
          <w:sz w:val="28"/>
          <w:shd w:fill="FFFFFF" w:val="clear"/>
        </w:rPr>
        <w:t xml:space="preserve">  </w:t>
      </w:r>
      <w:r>
        <w:rPr>
          <w:rFonts w:ascii="微软雅黑" w:hAnsi="微软雅黑" w:cs="微软雅黑" w:eastAsia="微软雅黑"/>
          <w:b/>
          <w:color w:val="auto"/>
          <w:spacing w:val="0"/>
          <w:position w:val="0"/>
          <w:sz w:val="28"/>
          <w:shd w:fill="auto" w:val="clear"/>
        </w:rPr>
        <w:t xml:space="preserve"> </w:t>
      </w:r>
    </w:p>
    <w:p>
      <w:pPr>
        <w:spacing w:before="0" w:after="0" w:line="320"/>
        <w:ind w:right="0" w:left="0" w:firstLine="0"/>
        <w:jc w:val="both"/>
        <w:rPr>
          <w:rFonts w:ascii="微软雅黑" w:hAnsi="微软雅黑" w:cs="微软雅黑" w:eastAsia="微软雅黑"/>
          <w:color w:val="3F3F3F"/>
          <w:spacing w:val="8"/>
          <w:position w:val="0"/>
          <w:sz w:val="21"/>
          <w:shd w:fill="FFFFFF" w:val="clear"/>
        </w:rPr>
      </w:pPr>
      <w:r>
        <w:rPr>
          <w:rFonts w:ascii="宋体" w:hAnsi="宋体" w:cs="宋体" w:eastAsia="宋体"/>
          <w:b/>
          <w:color w:val="000000"/>
          <w:spacing w:val="0"/>
          <w:position w:val="0"/>
          <w:sz w:val="21"/>
          <w:shd w:fill="auto" w:val="clear"/>
        </w:rPr>
        <w:t xml:space="preserve">【项目介绍】</w:t>
      </w:r>
      <w:r>
        <w:rPr>
          <w:rFonts w:ascii="微软雅黑" w:hAnsi="微软雅黑" w:cs="微软雅黑" w:eastAsia="微软雅黑"/>
          <w:color w:val="3F3F3F"/>
          <w:spacing w:val="8"/>
          <w:position w:val="0"/>
          <w:sz w:val="21"/>
          <w:shd w:fill="FFFFFF" w:val="clear"/>
        </w:rPr>
        <w:t xml:space="preserve">深圳环西丽湖绿道示范段环西丽湖绿道示范段北起大磡科技园河道口，南接现有大沙河，长约3.7公里，于2022年3月开工建设，2023年春节前开放试运营，前后仅历时11个月，被评为深圳市2022年度治污保洁优秀项目。项目在原有景观生态的基础上进行创意设计，以“循水问道·饮清溪”为主题，从大沙河到西丽水库之间营造一种由水到山的渐进的体验历程，形成了“循水”“穿林”“见湖”“溯溪”“问山”等五大主题体验段。</w:t>
      </w:r>
    </w:p>
    <w:p>
      <w:pPr>
        <w:spacing w:before="0" w:after="0" w:line="320"/>
        <w:ind w:right="0" w:left="0" w:firstLine="452"/>
        <w:jc w:val="both"/>
        <w:rPr>
          <w:rFonts w:ascii="微软雅黑" w:hAnsi="微软雅黑" w:cs="微软雅黑" w:eastAsia="微软雅黑"/>
          <w:color w:val="3F3F3F"/>
          <w:spacing w:val="8"/>
          <w:position w:val="0"/>
          <w:sz w:val="21"/>
          <w:shd w:fill="FFFFFF" w:val="clear"/>
        </w:rPr>
      </w:pPr>
    </w:p>
    <w:p>
      <w:pPr>
        <w:widowControl w:val="false"/>
        <w:spacing w:before="0" w:after="210" w:line="240"/>
        <w:ind w:right="0" w:left="0" w:firstLine="0"/>
        <w:jc w:val="left"/>
        <w:rPr>
          <w:rFonts w:ascii="微软雅黑" w:hAnsi="微软雅黑" w:cs="微软雅黑" w:eastAsia="微软雅黑"/>
          <w:b/>
          <w:color w:val="auto"/>
          <w:spacing w:val="0"/>
          <w:position w:val="0"/>
          <w:sz w:val="28"/>
          <w:shd w:fill="auto" w:val="clear"/>
        </w:rPr>
      </w:pPr>
      <w:r>
        <w:rPr>
          <w:rFonts w:ascii="微软雅黑" w:hAnsi="微软雅黑" w:cs="微软雅黑" w:eastAsia="微软雅黑"/>
          <w:b/>
          <w:color w:val="333333"/>
          <w:spacing w:val="0"/>
          <w:position w:val="0"/>
          <w:sz w:val="28"/>
          <w:shd w:fill="FFFFFF" w:val="clear"/>
        </w:rPr>
        <w:t xml:space="preserve">深圳松元厦碉楼时光公园</w:t>
      </w:r>
      <w:r>
        <w:rPr>
          <w:rFonts w:ascii="微软雅黑" w:hAnsi="微软雅黑" w:cs="微软雅黑" w:eastAsia="微软雅黑"/>
          <w:b/>
          <w:color w:val="auto"/>
          <w:spacing w:val="0"/>
          <w:position w:val="0"/>
          <w:sz w:val="28"/>
          <w:shd w:fill="FFFFFF" w:val="clear"/>
        </w:rPr>
        <w:t xml:space="preserve"> </w:t>
      </w:r>
    </w:p>
    <w:p>
      <w:pPr>
        <w:spacing w:before="0" w:after="0" w:line="320"/>
        <w:ind w:right="0" w:left="0" w:firstLine="0"/>
        <w:jc w:val="both"/>
        <w:rPr>
          <w:rFonts w:ascii="微软雅黑" w:hAnsi="微软雅黑" w:cs="微软雅黑" w:eastAsia="微软雅黑"/>
          <w:color w:val="3F3F3F"/>
          <w:spacing w:val="8"/>
          <w:position w:val="0"/>
          <w:sz w:val="21"/>
          <w:shd w:fill="FFFFFF" w:val="clear"/>
        </w:rPr>
      </w:pPr>
      <w:r>
        <w:rPr>
          <w:rFonts w:ascii="宋体" w:hAnsi="宋体" w:cs="宋体" w:eastAsia="宋体"/>
          <w:b/>
          <w:color w:val="000000"/>
          <w:spacing w:val="0"/>
          <w:position w:val="0"/>
          <w:sz w:val="21"/>
          <w:shd w:fill="auto" w:val="clear"/>
        </w:rPr>
        <w:t xml:space="preserve">【项目介绍】</w:t>
      </w:r>
      <w:r>
        <w:rPr>
          <w:rFonts w:ascii="微软雅黑" w:hAnsi="微软雅黑" w:cs="微软雅黑" w:eastAsia="微软雅黑"/>
          <w:color w:val="3F3F3F"/>
          <w:spacing w:val="8"/>
          <w:position w:val="0"/>
          <w:sz w:val="21"/>
          <w:shd w:fill="FFFFFF" w:val="clear"/>
        </w:rPr>
        <w:t xml:space="preserve">深圳松元厦碉楼时光公园项目位于深圳市龙华区观湖街道松元厦社区，辖区历史悠久、人文荟萃，坐拥32处不可移动文物点，现存客家碉楼22座，是龙华区天然的文物古建筑“博物馆”。项目占地约3900m2，北望背夫山，南邻樟坑径河，东侧有陈氏宗祠、历史民居等。2011年松元厦社区进行旧村改造，出于保护文化遗产的目的，除因暴雨倒塌的陈显堂碉楼外，其余4座碉楼于2012年底至2013年陆续迁移至此，成为深圳最具特色的碉楼主题广场[4]。项目场地内地下1层是松元厦家风展览馆，用于展示旧村陈氏家族的家风文化。</w:t>
      </w:r>
    </w:p>
    <w:p>
      <w:pPr>
        <w:spacing w:before="0" w:after="0" w:line="320"/>
        <w:ind w:right="0" w:left="0" w:firstLine="0"/>
        <w:jc w:val="both"/>
        <w:rPr>
          <w:rFonts w:ascii="微软雅黑" w:hAnsi="微软雅黑" w:cs="微软雅黑" w:eastAsia="微软雅黑"/>
          <w:color w:val="333333"/>
          <w:spacing w:val="14"/>
          <w:position w:val="0"/>
          <w:sz w:val="21"/>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0" w:line="360"/>
        <w:ind w:right="0" w:left="0" w:firstLine="602"/>
        <w:jc w:val="both"/>
        <w:rPr>
          <w:rFonts w:ascii="宋体" w:hAnsi="宋体" w:cs="宋体" w:eastAsia="宋体"/>
          <w:b/>
          <w:color w:val="auto"/>
          <w:spacing w:val="0"/>
          <w:position w:val="0"/>
          <w:sz w:val="30"/>
          <w:shd w:fill="auto" w:val="clear"/>
        </w:rPr>
      </w:pPr>
    </w:p>
    <w:p>
      <w:pPr>
        <w:spacing w:before="0" w:after="210" w:line="240"/>
        <w:ind w:right="0" w:left="3328" w:hanging="3330"/>
        <w:jc w:val="left"/>
        <w:rPr>
          <w:rFonts w:ascii="微软雅黑" w:hAnsi="微软雅黑" w:cs="微软雅黑" w:eastAsia="微软雅黑"/>
          <w:b/>
          <w:color w:val="3F3F3F"/>
          <w:spacing w:val="8"/>
          <w:position w:val="0"/>
          <w:sz w:val="24"/>
          <w:shd w:fill="FFFFFF" w:val="clear"/>
        </w:rPr>
      </w:pPr>
      <w:r>
        <w:rPr>
          <w:rFonts w:ascii="微软雅黑" w:hAnsi="微软雅黑" w:cs="微软雅黑" w:eastAsia="微软雅黑"/>
          <w:b/>
          <w:color w:val="3F3F3F"/>
          <w:spacing w:val="8"/>
          <w:position w:val="0"/>
          <w:sz w:val="24"/>
          <w:shd w:fill="FFFFFF" w:val="clear"/>
        </w:rPr>
        <w:t xml:space="preserve">附件2024年解锁未来城市绿洲：城市公园与商业空间共生的创新设计探索报名回执表</w:t>
      </w:r>
    </w:p>
    <w:tbl>
      <w:tblPr/>
      <w:tblGrid>
        <w:gridCol w:w="1809"/>
        <w:gridCol w:w="1560"/>
        <w:gridCol w:w="1842"/>
        <w:gridCol w:w="426"/>
        <w:gridCol w:w="1842"/>
        <w:gridCol w:w="2581"/>
      </w:tblGrid>
      <w:tr>
        <w:trPr>
          <w:trHeight w:val="430" w:hRule="auto"/>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8"/>
                <w:shd w:fill="FFFFFF" w:val="clear"/>
              </w:rPr>
              <w:t xml:space="preserve">单位名称</w:t>
            </w:r>
          </w:p>
        </w:tc>
        <w:tc>
          <w:tcPr>
            <w:tcW w:w="8251"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300"/>
              <w:jc w:val="center"/>
              <w:rPr>
                <w:rFonts w:ascii="宋体" w:hAnsi="宋体" w:cs="宋体" w:eastAsia="宋体"/>
                <w:color w:val="auto"/>
                <w:spacing w:val="0"/>
                <w:position w:val="0"/>
                <w:sz w:val="22"/>
                <w:shd w:fill="auto" w:val="clear"/>
              </w:rPr>
            </w:pPr>
          </w:p>
        </w:tc>
      </w:tr>
      <w:tr>
        <w:trPr>
          <w:trHeight w:val="422" w:hRule="auto"/>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8"/>
                <w:shd w:fill="FFFFFF" w:val="clear"/>
              </w:rPr>
              <w:t xml:space="preserve">通讯地址</w:t>
            </w:r>
          </w:p>
        </w:tc>
        <w:tc>
          <w:tcPr>
            <w:tcW w:w="8251"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r>
      <w:tr>
        <w:trPr>
          <w:trHeight w:val="418" w:hRule="auto"/>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8"/>
                <w:shd w:fill="FFFFFF" w:val="clear"/>
              </w:rPr>
              <w:t xml:space="preserve">联 系 人</w:t>
            </w:r>
          </w:p>
        </w:tc>
        <w:tc>
          <w:tcPr>
            <w:tcW w:w="382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8"/>
                <w:shd w:fill="FFFFFF" w:val="clear"/>
              </w:rPr>
              <w:t xml:space="preserve">E-mail/QQ</w:t>
            </w:r>
          </w:p>
        </w:tc>
        <w:tc>
          <w:tcPr>
            <w:tcW w:w="25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r>
      <w:tr>
        <w:trPr>
          <w:trHeight w:val="433" w:hRule="auto"/>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8"/>
                <w:shd w:fill="FFFFFF" w:val="clear"/>
              </w:rPr>
              <w:t xml:space="preserve">电    话</w:t>
            </w:r>
          </w:p>
        </w:tc>
        <w:tc>
          <w:tcPr>
            <w:tcW w:w="3828"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8"/>
                <w:shd w:fill="FFFFFF" w:val="clear"/>
              </w:rPr>
              <w:t xml:space="preserve">传  真</w:t>
            </w:r>
          </w:p>
        </w:tc>
        <w:tc>
          <w:tcPr>
            <w:tcW w:w="258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r>
      <w:tr>
        <w:trPr>
          <w:trHeight w:val="426" w:hRule="auto"/>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8"/>
                <w:shd w:fill="FFFFFF" w:val="clear"/>
              </w:rPr>
              <w:t xml:space="preserve">参会代表    名</w:t>
            </w: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8"/>
                <w:shd w:fill="FFFFFF" w:val="clear"/>
              </w:rPr>
              <w:t xml:space="preserve">性 别</w:t>
            </w: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8"/>
                <w:shd w:fill="FFFFFF" w:val="clear"/>
              </w:rPr>
              <w:t xml:space="preserve">职务／职称</w:t>
            </w:r>
          </w:p>
        </w:tc>
        <w:tc>
          <w:tcPr>
            <w:tcW w:w="484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8"/>
                <w:shd w:fill="FFFFFF" w:val="clear"/>
              </w:rPr>
              <w:t xml:space="preserve">电  话/手  机</w:t>
            </w:r>
          </w:p>
        </w:tc>
      </w:tr>
      <w:tr>
        <w:trPr>
          <w:trHeight w:val="555" w:hRule="auto"/>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c>
          <w:tcPr>
            <w:tcW w:w="484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bottom"/>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429" w:hRule="auto"/>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c>
          <w:tcPr>
            <w:tcW w:w="484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r>
      <w:tr>
        <w:trPr>
          <w:trHeight w:val="421" w:hRule="auto"/>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c>
          <w:tcPr>
            <w:tcW w:w="484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r>
      <w:tr>
        <w:trPr>
          <w:trHeight w:val="427" w:hRule="auto"/>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c>
          <w:tcPr>
            <w:tcW w:w="15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c>
          <w:tcPr>
            <w:tcW w:w="184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c>
          <w:tcPr>
            <w:tcW w:w="484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z w:val="22"/>
                <w:shd w:fill="auto" w:val="clear"/>
              </w:rPr>
            </w:pPr>
          </w:p>
        </w:tc>
      </w:tr>
      <w:tr>
        <w:trPr>
          <w:trHeight w:val="561" w:hRule="auto"/>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8"/>
                <w:shd w:fill="FFFFFF" w:val="clear"/>
              </w:rPr>
              <w:t xml:space="preserve">费用合计</w:t>
            </w:r>
          </w:p>
        </w:tc>
        <w:tc>
          <w:tcPr>
            <w:tcW w:w="8251"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rPr>
            </w:pPr>
            <w:r>
              <w:rPr>
                <w:rFonts w:ascii="宋体" w:hAnsi="宋体" w:cs="宋体" w:eastAsia="宋体"/>
                <w:color w:val="auto"/>
                <w:spacing w:val="0"/>
                <w:position w:val="0"/>
                <w:sz w:val="24"/>
                <w:shd w:fill="FFFFFF" w:val="clear"/>
              </w:rPr>
              <w:t xml:space="preserve">(大写人民币)   万 仟 佰  拾零元整     (小写)￥  </w:t>
            </w:r>
          </w:p>
        </w:tc>
      </w:tr>
      <w:tr>
        <w:trPr>
          <w:trHeight w:val="1318" w:hRule="auto"/>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8"/>
                <w:shd w:fill="FFFFFF" w:val="clear"/>
              </w:rPr>
              <w:t xml:space="preserve">会务账户</w:t>
            </w:r>
          </w:p>
        </w:tc>
        <w:tc>
          <w:tcPr>
            <w:tcW w:w="8251"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left"/>
              <w:rPr>
                <w:rFonts w:ascii="宋体" w:hAnsi="宋体" w:cs="宋体" w:eastAsia="宋体"/>
                <w:color w:val="auto"/>
                <w:spacing w:val="0"/>
                <w:position w:val="0"/>
                <w:sz w:val="24"/>
                <w:shd w:fill="FFFFFF" w:val="clear"/>
              </w:rPr>
            </w:pPr>
            <w:r>
              <w:rPr>
                <w:rFonts w:ascii="宋体" w:hAnsi="宋体" w:cs="宋体" w:eastAsia="宋体"/>
                <w:color w:val="auto"/>
                <w:spacing w:val="0"/>
                <w:position w:val="0"/>
                <w:sz w:val="24"/>
                <w:shd w:fill="FFFFFF" w:val="clear"/>
              </w:rPr>
              <w:t xml:space="preserve">收款单位：</w:t>
            </w:r>
            <w:r>
              <w:rPr>
                <w:rFonts w:ascii="宋体" w:hAnsi="宋体" w:cs="宋体" w:eastAsia="宋体"/>
                <w:color w:val="000000"/>
                <w:spacing w:val="0"/>
                <w:position w:val="0"/>
                <w:sz w:val="21"/>
                <w:shd w:fill="FFFFFF" w:val="clear"/>
              </w:rPr>
              <w:t xml:space="preserve">东方智赢（北京）企业管理有限公司</w:t>
            </w:r>
          </w:p>
          <w:p>
            <w:pPr>
              <w:tabs>
                <w:tab w:val="left" w:pos="420" w:leader="none"/>
                <w:tab w:val="left" w:pos="840" w:leader="none"/>
                <w:tab w:val="left" w:pos="1260" w:leader="none"/>
                <w:tab w:val="left" w:pos="1680" w:leader="none"/>
                <w:tab w:val="left" w:pos="2100" w:leader="none"/>
                <w:tab w:val="left" w:pos="2520" w:leader="none"/>
                <w:tab w:val="left" w:pos="2940" w:leader="none"/>
                <w:tab w:val="left" w:pos="3360" w:leader="none"/>
                <w:tab w:val="left" w:pos="3780" w:leader="none"/>
                <w:tab w:val="left" w:pos="4200" w:leader="none"/>
                <w:tab w:val="left" w:pos="4620" w:leader="none"/>
                <w:tab w:val="left" w:pos="5040" w:leader="none"/>
                <w:tab w:val="left" w:pos="5460" w:leader="none"/>
                <w:tab w:val="left" w:pos="5880" w:leader="none"/>
                <w:tab w:val="left" w:pos="6300" w:leader="none"/>
                <w:tab w:val="left" w:pos="6720" w:leader="none"/>
                <w:tab w:val="left" w:pos="7140" w:leader="none"/>
                <w:tab w:val="left" w:pos="7560" w:leader="none"/>
                <w:tab w:val="left" w:pos="7980" w:leader="none"/>
                <w:tab w:val="left" w:pos="8400" w:leader="none"/>
                <w:tab w:val="left" w:pos="8820" w:leader="none"/>
                <w:tab w:val="left" w:pos="9240" w:leader="none"/>
                <w:tab w:val="left" w:pos="9660" w:leader="none"/>
                <w:tab w:val="left" w:pos="10080" w:leader="none"/>
                <w:tab w:val="left" w:pos="10500" w:leader="none"/>
                <w:tab w:val="left" w:pos="10920" w:leader="none"/>
                <w:tab w:val="left" w:pos="11340" w:leader="none"/>
                <w:tab w:val="left" w:pos="11760" w:leader="none"/>
                <w:tab w:val="left" w:pos="12180" w:leader="none"/>
                <w:tab w:val="left" w:pos="12600" w:leader="none"/>
                <w:tab w:val="left" w:pos="13020" w:leader="none"/>
              </w:tabs>
              <w:spacing w:before="156" w:after="0" w:line="240"/>
              <w:ind w:right="0" w:left="0" w:firstLine="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4"/>
                <w:shd w:fill="auto" w:val="clear"/>
              </w:rPr>
              <w:t xml:space="preserve">开 户 行：</w:t>
            </w:r>
            <w:r>
              <w:rPr>
                <w:rFonts w:ascii="宋体" w:hAnsi="宋体" w:cs="宋体" w:eastAsia="宋体"/>
                <w:color w:val="000000"/>
                <w:spacing w:val="0"/>
                <w:position w:val="0"/>
                <w:sz w:val="21"/>
                <w:shd w:fill="auto" w:val="clear"/>
              </w:rPr>
              <w:t xml:space="preserve">中国工商银行北京光华路支行</w:t>
            </w:r>
          </w:p>
          <w:p>
            <w:pPr>
              <w:spacing w:before="0" w:after="0" w:line="400"/>
              <w:ind w:right="0" w:left="0" w:firstLine="0"/>
              <w:jc w:val="left"/>
              <w:rPr>
                <w:rFonts w:ascii="宋体" w:hAnsi="宋体" w:cs="宋体" w:eastAsia="宋体"/>
                <w:spacing w:val="0"/>
                <w:position w:val="0"/>
              </w:rPr>
            </w:pPr>
            <w:r>
              <w:rPr>
                <w:rFonts w:ascii="宋体" w:hAnsi="宋体" w:cs="宋体" w:eastAsia="宋体"/>
                <w:color w:val="auto"/>
                <w:spacing w:val="0"/>
                <w:position w:val="0"/>
                <w:sz w:val="24"/>
                <w:shd w:fill="FFFFFF" w:val="clear"/>
              </w:rPr>
              <w:t xml:space="preserve">账    号：</w:t>
            </w:r>
            <w:r>
              <w:rPr>
                <w:rFonts w:ascii="宋体" w:hAnsi="宋体" w:cs="宋体" w:eastAsia="宋体"/>
                <w:color w:val="000000"/>
                <w:spacing w:val="0"/>
                <w:position w:val="0"/>
                <w:sz w:val="21"/>
                <w:shd w:fill="FFFFFF" w:val="clear"/>
              </w:rPr>
              <w:t xml:space="preserve">0200 2086 0920 0050 124</w:t>
            </w:r>
          </w:p>
        </w:tc>
      </w:tr>
      <w:tr>
        <w:trPr>
          <w:trHeight w:val="409" w:hRule="auto"/>
          <w:jc w:val="left"/>
        </w:trPr>
        <w:tc>
          <w:tcPr>
            <w:tcW w:w="1809"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8"/>
                <w:shd w:fill="FFFFFF" w:val="clear"/>
              </w:rPr>
              <w:t xml:space="preserve">发票类型</w:t>
            </w:r>
          </w:p>
        </w:tc>
        <w:tc>
          <w:tcPr>
            <w:tcW w:w="8251"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shd w:fill="auto" w:val="clear"/>
              </w:rPr>
            </w:pPr>
            <w:r>
              <w:rPr>
                <w:rFonts w:ascii="宋体" w:hAnsi="宋体" w:cs="宋体" w:eastAsia="宋体"/>
                <w:b/>
                <w:color w:val="auto"/>
                <w:spacing w:val="0"/>
                <w:position w:val="0"/>
                <w:sz w:val="24"/>
                <w:shd w:fill="auto" w:val="clear"/>
              </w:rPr>
              <w:t xml:space="preserve">国税普通发票</w:t>
            </w:r>
            <w:r>
              <w:rPr>
                <w:rFonts w:ascii="宋体" w:hAnsi="宋体" w:cs="宋体" w:eastAsia="宋体"/>
                <w:color w:val="auto"/>
                <w:spacing w:val="0"/>
                <w:position w:val="0"/>
                <w:sz w:val="24"/>
                <w:shd w:fill="auto" w:val="clear"/>
              </w:rPr>
              <w:t xml:space="preserve">           □</w:t>
            </w:r>
            <w:r>
              <w:rPr>
                <w:rFonts w:ascii="宋体" w:hAnsi="宋体" w:cs="宋体" w:eastAsia="宋体"/>
                <w:b/>
                <w:color w:val="auto"/>
                <w:spacing w:val="0"/>
                <w:position w:val="0"/>
                <w:sz w:val="24"/>
                <w:shd w:fill="auto" w:val="clear"/>
              </w:rPr>
              <w:t xml:space="preserve">国税增值税专用发票</w:t>
            </w:r>
          </w:p>
        </w:tc>
      </w:tr>
      <w:tr>
        <w:trPr>
          <w:trHeight w:val="932" w:hRule="auto"/>
          <w:jc w:val="left"/>
        </w:trPr>
        <w:tc>
          <w:tcPr>
            <w:tcW w:w="1809"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360"/>
              <w:ind w:right="0" w:left="0" w:firstLine="0"/>
              <w:jc w:val="both"/>
              <w:rPr>
                <w:rFonts w:ascii="宋体" w:hAnsi="宋体" w:cs="宋体" w:eastAsia="宋体"/>
                <w:color w:val="auto"/>
                <w:spacing w:val="0"/>
                <w:position w:val="0"/>
                <w:sz w:val="22"/>
                <w:shd w:fill="auto" w:val="clear"/>
              </w:rPr>
            </w:pPr>
          </w:p>
        </w:tc>
        <w:tc>
          <w:tcPr>
            <w:tcW w:w="8251"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left"/>
              <w:rPr>
                <w:rFonts w:ascii="宋体" w:hAnsi="宋体" w:cs="宋体" w:eastAsia="宋体"/>
                <w:color w:val="auto"/>
                <w:spacing w:val="0"/>
                <w:position w:val="0"/>
                <w:shd w:fill="auto" w:val="clear"/>
              </w:rPr>
            </w:pPr>
            <w:r>
              <w:rPr>
                <w:rFonts w:ascii="宋体" w:hAnsi="宋体" w:cs="宋体" w:eastAsia="宋体"/>
                <w:color w:val="auto"/>
                <w:spacing w:val="0"/>
                <w:position w:val="0"/>
                <w:sz w:val="21"/>
                <w:shd w:fill="auto" w:val="clear"/>
              </w:rPr>
              <w:t xml:space="preserve">注：本次会议费发票由东方智赢（北京）企业管理有限公司开具，</w:t>
            </w:r>
          </w:p>
        </w:tc>
      </w:tr>
      <w:tr>
        <w:trPr>
          <w:trHeight w:val="1271" w:hRule="auto"/>
          <w:jc w:val="left"/>
        </w:trPr>
        <w:tc>
          <w:tcPr>
            <w:tcW w:w="18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400"/>
              <w:ind w:right="0" w:left="0" w:firstLine="0"/>
              <w:jc w:val="center"/>
              <w:rPr>
                <w:rFonts w:ascii="宋体" w:hAnsi="宋体" w:cs="宋体" w:eastAsia="宋体"/>
                <w:color w:val="auto"/>
                <w:spacing w:val="0"/>
                <w:position w:val="0"/>
              </w:rPr>
            </w:pPr>
            <w:r>
              <w:rPr>
                <w:rFonts w:ascii="宋体" w:hAnsi="宋体" w:cs="宋体" w:eastAsia="宋体"/>
                <w:color w:val="auto"/>
                <w:spacing w:val="0"/>
                <w:position w:val="0"/>
                <w:sz w:val="28"/>
                <w:shd w:fill="FFFFFF" w:val="clear"/>
              </w:rPr>
              <w:t xml:space="preserve">参会须知</w:t>
            </w:r>
          </w:p>
        </w:tc>
        <w:tc>
          <w:tcPr>
            <w:tcW w:w="8251"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420" w:leader="none"/>
              </w:tabs>
              <w:spacing w:before="0" w:after="0" w:line="340"/>
              <w:ind w:right="0" w:left="0" w:firstLine="0"/>
              <w:jc w:val="left"/>
              <w:rPr>
                <w:rFonts w:ascii="宋体" w:hAnsi="宋体" w:cs="宋体" w:eastAsia="宋体"/>
                <w:color w:val="000000"/>
                <w:spacing w:val="0"/>
                <w:position w:val="0"/>
                <w:sz w:val="24"/>
                <w:shd w:fill="auto" w:val="clear"/>
              </w:rPr>
            </w:pPr>
            <w:r>
              <w:rPr>
                <w:rFonts w:ascii="宋体" w:hAnsi="宋体" w:cs="宋体" w:eastAsia="宋体"/>
                <w:color w:val="000000"/>
                <w:spacing w:val="0"/>
                <w:position w:val="0"/>
                <w:sz w:val="24"/>
                <w:shd w:fill="auto" w:val="clear"/>
              </w:rPr>
              <w:t xml:space="preserve">1、培训费用可通过</w:t>
            </w:r>
            <w:r>
              <w:rPr>
                <w:rFonts w:ascii="宋体" w:hAnsi="宋体" w:cs="宋体" w:eastAsia="宋体"/>
                <w:b/>
                <w:color w:val="000000"/>
                <w:spacing w:val="0"/>
                <w:position w:val="0"/>
                <w:sz w:val="24"/>
                <w:shd w:fill="auto" w:val="clear"/>
              </w:rPr>
              <w:t xml:space="preserve">银行汇款、现金</w:t>
            </w:r>
            <w:r>
              <w:rPr>
                <w:rFonts w:ascii="宋体" w:hAnsi="宋体" w:cs="宋体" w:eastAsia="宋体"/>
                <w:color w:val="000000"/>
                <w:spacing w:val="0"/>
                <w:position w:val="0"/>
                <w:sz w:val="24"/>
                <w:shd w:fill="auto" w:val="clear"/>
              </w:rPr>
              <w:t xml:space="preserve">等方式支付。</w:t>
            </w:r>
          </w:p>
          <w:p>
            <w:pPr>
              <w:spacing w:before="0" w:after="0" w:line="400"/>
              <w:ind w:right="0" w:left="360" w:hanging="360"/>
              <w:jc w:val="left"/>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2、参会单位请把报名表回传或发E-mail至会务组，会务组将在考察前10天发考察通知，详告报到时间、地点、食宿等具体安排事项。</w:t>
            </w:r>
          </w:p>
        </w:tc>
      </w:tr>
      <w:tr>
        <w:trPr>
          <w:trHeight w:val="1049" w:hRule="auto"/>
          <w:jc w:val="left"/>
        </w:trPr>
        <w:tc>
          <w:tcPr>
            <w:tcW w:w="10060"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400"/>
              <w:ind w:right="0" w:left="0" w:firstLine="0"/>
              <w:jc w:val="both"/>
              <w:rPr>
                <w:rFonts w:ascii="宋体" w:hAnsi="宋体" w:cs="宋体" w:eastAsia="宋体"/>
                <w:spacing w:val="0"/>
                <w:position w:val="0"/>
                <w:shd w:fill="auto" w:val="clear"/>
              </w:rPr>
            </w:pPr>
            <w:r>
              <w:rPr>
                <w:rFonts w:ascii="宋体" w:hAnsi="宋体" w:cs="宋体" w:eastAsia="宋体"/>
                <w:color w:val="000000"/>
                <w:spacing w:val="0"/>
                <w:position w:val="0"/>
                <w:sz w:val="24"/>
                <w:shd w:fill="auto" w:val="clear"/>
              </w:rPr>
              <w:t xml:space="preserve">您对我们的考察有什么建议和想法，请留言。</w:t>
            </w:r>
          </w:p>
        </w:tc>
      </w:tr>
    </w:tbl>
    <w:p>
      <w:pPr>
        <w:spacing w:before="0" w:after="0" w:line="240"/>
        <w:ind w:right="811" w:left="0" w:firstLine="138"/>
        <w:jc w:val="both"/>
        <w:rPr>
          <w:rFonts w:ascii="宋体" w:hAnsi="宋体" w:cs="宋体" w:eastAsia="宋体"/>
          <w:b/>
          <w:color w:val="auto"/>
          <w:spacing w:val="0"/>
          <w:position w:val="0"/>
          <w:sz w:val="28"/>
          <w:shd w:fill="FFFFFF" w:val="clear"/>
        </w:rPr>
      </w:pPr>
    </w:p>
    <w:p>
      <w:pPr>
        <w:spacing w:before="0" w:after="0" w:line="240"/>
        <w:ind w:right="811" w:left="0" w:firstLine="138"/>
        <w:jc w:val="both"/>
        <w:rPr>
          <w:rFonts w:ascii="宋体" w:hAnsi="宋体" w:cs="宋体" w:eastAsia="宋体"/>
          <w:b/>
          <w:color w:val="auto"/>
          <w:spacing w:val="0"/>
          <w:position w:val="0"/>
          <w:sz w:val="28"/>
          <w:shd w:fill="FFFFFF" w:val="clear"/>
        </w:rPr>
      </w:pPr>
    </w:p>
    <w:p>
      <w:pPr>
        <w:spacing w:before="0" w:after="0" w:line="400"/>
        <w:ind w:right="810" w:left="0" w:firstLine="138"/>
        <w:jc w:val="both"/>
        <w:rPr>
          <w:rFonts w:ascii="宋体" w:hAnsi="宋体" w:cs="宋体" w:eastAsia="宋体"/>
          <w:b/>
          <w:color w:val="auto"/>
          <w:spacing w:val="0"/>
          <w:position w:val="0"/>
          <w:sz w:val="28"/>
          <w:shd w:fill="FFFFFF" w:val="clear"/>
        </w:rPr>
      </w:pPr>
      <w:r>
        <w:rPr>
          <w:rFonts w:ascii="宋体" w:hAnsi="宋体" w:cs="宋体" w:eastAsia="宋体"/>
          <w:b/>
          <w:color w:val="auto"/>
          <w:spacing w:val="0"/>
          <w:position w:val="0"/>
          <w:sz w:val="28"/>
          <w:shd w:fill="FFFFFF" w:val="clear"/>
        </w:rPr>
        <w:t xml:space="preserve">说明：  </w:t>
      </w:r>
    </w:p>
    <w:p>
      <w:pPr>
        <w:numPr>
          <w:ilvl w:val="0"/>
          <w:numId w:val="109"/>
        </w:numPr>
        <w:spacing w:before="0" w:after="0" w:line="400"/>
        <w:ind w:right="810" w:left="0" w:firstLine="0"/>
        <w:jc w:val="both"/>
        <w:rPr>
          <w:rFonts w:ascii="宋体" w:hAnsi="宋体" w:cs="宋体" w:eastAsia="宋体"/>
          <w:b/>
          <w:color w:val="auto"/>
          <w:spacing w:val="0"/>
          <w:position w:val="0"/>
          <w:sz w:val="28"/>
          <w:shd w:fill="FFFFFF" w:val="clear"/>
        </w:rPr>
      </w:pPr>
      <w:r>
        <w:rPr>
          <w:rFonts w:ascii="宋体" w:hAnsi="宋体" w:cs="宋体" w:eastAsia="宋体"/>
          <w:color w:val="auto"/>
          <w:spacing w:val="8"/>
          <w:position w:val="0"/>
          <w:sz w:val="28"/>
          <w:shd w:fill="FFFFFF" w:val="clear"/>
        </w:rPr>
        <w:t xml:space="preserve">主办方邀请</w:t>
      </w:r>
      <w:r>
        <w:rPr>
          <w:rFonts w:ascii="PingFangTC-light" w:hAnsi="PingFangTC-light" w:cs="PingFangTC-light" w:eastAsia="PingFangTC-light"/>
          <w:color w:val="auto"/>
          <w:spacing w:val="15"/>
          <w:position w:val="0"/>
          <w:sz w:val="28"/>
          <w:shd w:fill="FFFFFF" w:val="clear"/>
        </w:rPr>
        <w:t xml:space="preserve">项目相关设计全程专业讲解，深度了解景观设计背后   的细节。</w:t>
      </w:r>
      <w:r>
        <w:rPr>
          <w:rFonts w:ascii="宋体" w:hAnsi="宋体" w:cs="宋体" w:eastAsia="宋体"/>
          <w:b/>
          <w:color w:val="auto"/>
          <w:spacing w:val="8"/>
          <w:position w:val="0"/>
          <w:sz w:val="28"/>
          <w:shd w:fill="FFFFFF" w:val="clear"/>
        </w:rPr>
        <w:t xml:space="preserve">​</w:t>
      </w:r>
      <w:r>
        <w:rPr>
          <w:rFonts w:ascii="宋体" w:hAnsi="宋体" w:cs="宋体" w:eastAsia="宋体"/>
          <w:b/>
          <w:color w:val="auto"/>
          <w:spacing w:val="0"/>
          <w:position w:val="0"/>
          <w:sz w:val="28"/>
          <w:shd w:fill="FFFFFF" w:val="clear"/>
        </w:rPr>
        <w:t xml:space="preserve">  </w:t>
      </w:r>
    </w:p>
    <w:p>
      <w:pPr>
        <w:numPr>
          <w:ilvl w:val="0"/>
          <w:numId w:val="109"/>
        </w:numPr>
        <w:spacing w:before="0" w:after="0" w:line="400"/>
        <w:ind w:right="810" w:left="0" w:firstLine="0"/>
        <w:jc w:val="both"/>
        <w:rPr>
          <w:rFonts w:ascii="宋体" w:hAnsi="宋体" w:cs="宋体" w:eastAsia="宋体"/>
          <w:color w:val="auto"/>
          <w:spacing w:val="0"/>
          <w:position w:val="0"/>
          <w:sz w:val="28"/>
          <w:shd w:fill="FFFFFF" w:val="clear"/>
        </w:rPr>
      </w:pPr>
      <w:r>
        <w:rPr>
          <w:rFonts w:ascii="宋体" w:hAnsi="宋体" w:cs="宋体" w:eastAsia="宋体"/>
          <w:b/>
          <w:color w:val="auto"/>
          <w:spacing w:val="0"/>
          <w:position w:val="0"/>
          <w:sz w:val="28"/>
          <w:shd w:fill="FFFFFF" w:val="clear"/>
        </w:rPr>
        <w:t xml:space="preserve"> </w:t>
      </w:r>
      <w:r>
        <w:rPr>
          <w:rFonts w:ascii="宋体" w:hAnsi="宋体" w:cs="宋体" w:eastAsia="宋体"/>
          <w:color w:val="auto"/>
          <w:spacing w:val="0"/>
          <w:position w:val="0"/>
          <w:sz w:val="28"/>
          <w:shd w:fill="FFFFFF" w:val="clear"/>
        </w:rPr>
        <w:t xml:space="preserve">由于《通知》下发数量有限，请各部门协助转发；</w:t>
      </w:r>
    </w:p>
    <w:p>
      <w:pPr>
        <w:spacing w:before="0" w:after="0" w:line="520"/>
        <w:ind w:right="0" w:left="0" w:firstLine="0"/>
        <w:jc w:val="both"/>
        <w:rPr>
          <w:rFonts w:ascii="宋体" w:hAnsi="宋体" w:cs="宋体" w:eastAsia="宋体"/>
          <w:b/>
          <w:color w:val="auto"/>
          <w:spacing w:val="0"/>
          <w:position w:val="0"/>
          <w:sz w:val="28"/>
          <w:shd w:fill="auto" w:val="clear"/>
        </w:rPr>
      </w:pPr>
      <w:r>
        <w:rPr>
          <w:rFonts w:ascii="宋体" w:hAnsi="宋体" w:cs="宋体" w:eastAsia="宋体"/>
          <w:color w:val="auto"/>
          <w:spacing w:val="0"/>
          <w:position w:val="0"/>
          <w:sz w:val="28"/>
          <w:shd w:fill="auto" w:val="clear"/>
        </w:rPr>
        <w:t xml:space="preserve">3、如报名人员较多时此表格可复印使用，传真件有效，请用正楷字填写；   </w:t>
      </w:r>
    </w:p>
    <w:p>
      <w:pPr>
        <w:spacing w:before="0" w:after="0" w:line="520"/>
        <w:ind w:right="0" w:left="0" w:firstLine="0"/>
        <w:jc w:val="both"/>
        <w:rPr>
          <w:rFonts w:ascii="宋体" w:hAnsi="宋体" w:cs="宋体" w:eastAsia="宋体"/>
          <w:color w:val="auto"/>
          <w:spacing w:val="0"/>
          <w:position w:val="0"/>
          <w:sz w:val="28"/>
          <w:shd w:fill="auto" w:val="clear"/>
        </w:rPr>
      </w:pPr>
      <w:r>
        <w:rPr>
          <w:rFonts w:ascii="宋体" w:hAnsi="宋体" w:cs="宋体" w:eastAsia="宋体"/>
          <w:color w:val="auto"/>
          <w:spacing w:val="0"/>
          <w:position w:val="0"/>
          <w:sz w:val="28"/>
          <w:shd w:fill="auto" w:val="clear"/>
        </w:rPr>
        <w:t xml:space="preserve">4、会务组联系人：李老师 手  机：133 1125 7001(同微信)</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num w:numId="109">
    <w:abstractNumId w:val="1"/>
  </w:num>
</w:numbering>
</file>

<file path=word/styles.xml><?xml version="1.0" encoding="utf-8"?>
<w:styles xmlns:w="http://schemas.openxmlformats.org/wordprocessingml/2006/main"/>
</file>

<file path=word/_rels/document.xml.rels><?xml version="1.0"?><Relationships xmlns="http://schemas.openxmlformats.org/package/2006/relationships"><Relationship Target="embeddings/oleObject0.bin" Id="docRId0" Type="http://schemas.openxmlformats.org/officeDocument/2006/relationships/oleObject"/><Relationship Target="media/image0.wmf" Id="docRId1" Type="http://schemas.openxmlformats.org/officeDocument/2006/relationships/image"/><Relationship Target="numbering.xml" Id="docRId2" Type="http://schemas.openxmlformats.org/officeDocument/2006/relationships/numbering"/><Relationship Target="styles.xml" Id="docRId3" Type="http://schemas.openxmlformats.org/officeDocument/2006/relationships/styles"/></Relationships>
</file>